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A08CB" w14:textId="77777777" w:rsidR="0091178A" w:rsidRDefault="0091178A">
      <w:pPr>
        <w:pStyle w:val="Titre7"/>
        <w:rPr>
          <w:rFonts w:ascii="Times New Roman" w:hAnsi="Times New Roman"/>
          <w:sz w:val="28"/>
          <w:szCs w:val="28"/>
        </w:rPr>
      </w:pPr>
    </w:p>
    <w:p w14:paraId="0DB016F6" w14:textId="408483CF" w:rsidR="009B1A22" w:rsidRPr="00AF7901" w:rsidRDefault="009B1A22">
      <w:pPr>
        <w:pStyle w:val="Titre7"/>
        <w:rPr>
          <w:rFonts w:ascii="Times New Roman" w:hAnsi="Times New Roman"/>
          <w:sz w:val="28"/>
          <w:szCs w:val="28"/>
        </w:rPr>
      </w:pPr>
      <w:r w:rsidRPr="00466B6B">
        <w:rPr>
          <w:rFonts w:ascii="Times New Roman" w:hAnsi="Times New Roman"/>
          <w:sz w:val="28"/>
          <w:szCs w:val="28"/>
        </w:rPr>
        <w:t>PROCES VERBAL DE LA S</w:t>
      </w:r>
      <w:r w:rsidR="0034563D">
        <w:rPr>
          <w:rFonts w:ascii="Times New Roman" w:hAnsi="Times New Roman"/>
          <w:sz w:val="28"/>
          <w:szCs w:val="28"/>
        </w:rPr>
        <w:t>E</w:t>
      </w:r>
      <w:r w:rsidRPr="00466B6B">
        <w:rPr>
          <w:rFonts w:ascii="Times New Roman" w:hAnsi="Times New Roman"/>
          <w:sz w:val="28"/>
          <w:szCs w:val="28"/>
        </w:rPr>
        <w:t>ANCE du</w:t>
      </w:r>
      <w:r w:rsidR="00985973">
        <w:rPr>
          <w:rFonts w:ascii="Times New Roman" w:hAnsi="Times New Roman"/>
          <w:sz w:val="28"/>
          <w:szCs w:val="28"/>
        </w:rPr>
        <w:t xml:space="preserve"> </w:t>
      </w:r>
      <w:r w:rsidR="00841FAD">
        <w:rPr>
          <w:rFonts w:ascii="Times New Roman" w:hAnsi="Times New Roman"/>
          <w:sz w:val="28"/>
          <w:szCs w:val="28"/>
        </w:rPr>
        <w:t>23 MAI</w:t>
      </w:r>
      <w:r w:rsidR="008505B3">
        <w:rPr>
          <w:rFonts w:ascii="Times New Roman" w:hAnsi="Times New Roman"/>
          <w:sz w:val="28"/>
          <w:szCs w:val="28"/>
        </w:rPr>
        <w:t xml:space="preserve"> 202</w:t>
      </w:r>
      <w:r w:rsidR="00985973">
        <w:rPr>
          <w:rFonts w:ascii="Times New Roman" w:hAnsi="Times New Roman"/>
          <w:sz w:val="28"/>
          <w:szCs w:val="28"/>
        </w:rPr>
        <w:t>4</w:t>
      </w:r>
    </w:p>
    <w:p w14:paraId="376D8C39" w14:textId="77777777" w:rsidR="009B1A22" w:rsidRDefault="009B1A22">
      <w:pPr>
        <w:spacing w:line="240" w:lineRule="exact"/>
        <w:jc w:val="both"/>
        <w:rPr>
          <w:rFonts w:ascii="Times New Roman" w:hAnsi="Times New Roman"/>
          <w:sz w:val="24"/>
          <w:szCs w:val="24"/>
        </w:rPr>
      </w:pPr>
    </w:p>
    <w:p w14:paraId="00A92AAC" w14:textId="77777777" w:rsidR="009B1A22" w:rsidRPr="00466B6B" w:rsidRDefault="009B1A22">
      <w:pPr>
        <w:spacing w:line="240" w:lineRule="exact"/>
        <w:jc w:val="both"/>
        <w:rPr>
          <w:rFonts w:ascii="Times New Roman" w:hAnsi="Times New Roman"/>
          <w:sz w:val="24"/>
          <w:szCs w:val="24"/>
        </w:rPr>
      </w:pPr>
    </w:p>
    <w:p w14:paraId="74D6B24B" w14:textId="061B8417" w:rsidR="009B1A22" w:rsidRPr="002A377D" w:rsidRDefault="009B1A22" w:rsidP="00B000AC">
      <w:pPr>
        <w:spacing w:line="240" w:lineRule="exact"/>
        <w:jc w:val="both"/>
        <w:rPr>
          <w:rFonts w:ascii="Times New Roman" w:hAnsi="Times New Roman"/>
          <w:sz w:val="24"/>
          <w:szCs w:val="24"/>
        </w:rPr>
      </w:pPr>
      <w:r w:rsidRPr="002A377D">
        <w:rPr>
          <w:rFonts w:ascii="Times New Roman" w:hAnsi="Times New Roman"/>
          <w:sz w:val="24"/>
          <w:szCs w:val="24"/>
        </w:rPr>
        <w:t xml:space="preserve">Le </w:t>
      </w:r>
      <w:r w:rsidR="00841FAD">
        <w:rPr>
          <w:rFonts w:ascii="Times New Roman" w:hAnsi="Times New Roman"/>
          <w:sz w:val="24"/>
          <w:szCs w:val="24"/>
        </w:rPr>
        <w:t>vingt-trois mai</w:t>
      </w:r>
      <w:r w:rsidR="00552CBC" w:rsidRPr="002A377D">
        <w:rPr>
          <w:rFonts w:ascii="Times New Roman" w:hAnsi="Times New Roman"/>
          <w:sz w:val="24"/>
          <w:szCs w:val="24"/>
        </w:rPr>
        <w:t xml:space="preserve"> </w:t>
      </w:r>
      <w:r w:rsidR="0011516F" w:rsidRPr="002A377D">
        <w:rPr>
          <w:rFonts w:ascii="Times New Roman" w:hAnsi="Times New Roman"/>
          <w:sz w:val="24"/>
          <w:szCs w:val="24"/>
        </w:rPr>
        <w:t xml:space="preserve">deux mil </w:t>
      </w:r>
      <w:r w:rsidR="00351AA4" w:rsidRPr="002A377D">
        <w:rPr>
          <w:rFonts w:ascii="Times New Roman" w:hAnsi="Times New Roman"/>
          <w:sz w:val="24"/>
          <w:szCs w:val="24"/>
        </w:rPr>
        <w:t>vingt</w:t>
      </w:r>
      <w:r w:rsidR="00985973" w:rsidRPr="002A377D">
        <w:rPr>
          <w:rFonts w:ascii="Times New Roman" w:hAnsi="Times New Roman"/>
          <w:sz w:val="24"/>
          <w:szCs w:val="24"/>
        </w:rPr>
        <w:t>-quatre</w:t>
      </w:r>
      <w:r w:rsidRPr="002A377D">
        <w:rPr>
          <w:rFonts w:ascii="Times New Roman" w:hAnsi="Times New Roman"/>
          <w:sz w:val="24"/>
          <w:szCs w:val="24"/>
        </w:rPr>
        <w:t xml:space="preserve">, à </w:t>
      </w:r>
      <w:r w:rsidR="007F24B4" w:rsidRPr="002A377D">
        <w:rPr>
          <w:rFonts w:ascii="Times New Roman" w:hAnsi="Times New Roman"/>
          <w:sz w:val="24"/>
          <w:szCs w:val="24"/>
        </w:rPr>
        <w:t>dix</w:t>
      </w:r>
      <w:r w:rsidR="00985973" w:rsidRPr="002A377D">
        <w:rPr>
          <w:rFonts w:ascii="Times New Roman" w:hAnsi="Times New Roman"/>
          <w:sz w:val="24"/>
          <w:szCs w:val="24"/>
        </w:rPr>
        <w:t>-</w:t>
      </w:r>
      <w:r w:rsidR="007F24B4" w:rsidRPr="002A377D">
        <w:rPr>
          <w:rFonts w:ascii="Times New Roman" w:hAnsi="Times New Roman"/>
          <w:sz w:val="24"/>
          <w:szCs w:val="24"/>
        </w:rPr>
        <w:t>huit</w:t>
      </w:r>
      <w:r w:rsidR="00552CBC" w:rsidRPr="002A377D">
        <w:rPr>
          <w:rFonts w:ascii="Times New Roman" w:hAnsi="Times New Roman"/>
          <w:sz w:val="24"/>
          <w:szCs w:val="24"/>
        </w:rPr>
        <w:t xml:space="preserve"> </w:t>
      </w:r>
      <w:r w:rsidRPr="002A377D">
        <w:rPr>
          <w:rFonts w:ascii="Times New Roman" w:hAnsi="Times New Roman"/>
          <w:sz w:val="24"/>
          <w:szCs w:val="24"/>
        </w:rPr>
        <w:t>heures</w:t>
      </w:r>
      <w:r w:rsidR="00841FAD">
        <w:rPr>
          <w:rFonts w:ascii="Times New Roman" w:hAnsi="Times New Roman"/>
          <w:sz w:val="24"/>
          <w:szCs w:val="24"/>
        </w:rPr>
        <w:t xml:space="preserve"> trente minutes</w:t>
      </w:r>
      <w:r w:rsidRPr="002A377D">
        <w:rPr>
          <w:rFonts w:ascii="Times New Roman" w:hAnsi="Times New Roman"/>
          <w:sz w:val="24"/>
          <w:szCs w:val="24"/>
        </w:rPr>
        <w:t>, le Conseil Municipal, légalement convoqué le</w:t>
      </w:r>
      <w:r w:rsidR="00F45FFA" w:rsidRPr="002A377D">
        <w:rPr>
          <w:rFonts w:ascii="Times New Roman" w:hAnsi="Times New Roman"/>
          <w:sz w:val="24"/>
          <w:szCs w:val="24"/>
        </w:rPr>
        <w:t xml:space="preserve"> </w:t>
      </w:r>
      <w:r w:rsidR="00841FAD">
        <w:rPr>
          <w:rFonts w:ascii="Times New Roman" w:hAnsi="Times New Roman"/>
          <w:sz w:val="24"/>
          <w:szCs w:val="24"/>
        </w:rPr>
        <w:t>15 mai</w:t>
      </w:r>
      <w:r w:rsidR="008505B3" w:rsidRPr="002A377D">
        <w:rPr>
          <w:rFonts w:ascii="Times New Roman" w:hAnsi="Times New Roman"/>
          <w:sz w:val="24"/>
          <w:szCs w:val="24"/>
        </w:rPr>
        <w:t xml:space="preserve"> 202</w:t>
      </w:r>
      <w:r w:rsidR="00543267" w:rsidRPr="002A377D">
        <w:rPr>
          <w:rFonts w:ascii="Times New Roman" w:hAnsi="Times New Roman"/>
          <w:sz w:val="24"/>
          <w:szCs w:val="24"/>
        </w:rPr>
        <w:t>4</w:t>
      </w:r>
      <w:r w:rsidRPr="002A377D">
        <w:rPr>
          <w:rFonts w:ascii="Times New Roman" w:hAnsi="Times New Roman"/>
          <w:sz w:val="24"/>
          <w:szCs w:val="24"/>
        </w:rPr>
        <w:t xml:space="preserve">, s'est réuni en session ordinaire sous la présidence de Monsieur </w:t>
      </w:r>
      <w:r w:rsidR="008505B3" w:rsidRPr="002A377D">
        <w:rPr>
          <w:rFonts w:ascii="Times New Roman" w:hAnsi="Times New Roman"/>
          <w:sz w:val="24"/>
          <w:szCs w:val="24"/>
        </w:rPr>
        <w:t>Emmanuel FAVEY</w:t>
      </w:r>
      <w:r w:rsidRPr="002A377D">
        <w:rPr>
          <w:rFonts w:ascii="Times New Roman" w:hAnsi="Times New Roman"/>
          <w:sz w:val="24"/>
          <w:szCs w:val="24"/>
        </w:rPr>
        <w:t>, Maire.</w:t>
      </w:r>
    </w:p>
    <w:p w14:paraId="6B82CEB9" w14:textId="77777777" w:rsidR="009B1A22" w:rsidRPr="002A377D" w:rsidRDefault="009B1A22">
      <w:pPr>
        <w:spacing w:line="240" w:lineRule="exact"/>
        <w:jc w:val="both"/>
        <w:rPr>
          <w:rFonts w:ascii="Times New Roman" w:hAnsi="Times New Roman"/>
          <w:b/>
          <w:sz w:val="24"/>
          <w:szCs w:val="24"/>
          <w:u w:val="single"/>
        </w:rPr>
      </w:pPr>
    </w:p>
    <w:p w14:paraId="14416EBE" w14:textId="77777777" w:rsidR="009B1A22" w:rsidRPr="002A377D" w:rsidRDefault="009B1A22" w:rsidP="0093439E">
      <w:pPr>
        <w:tabs>
          <w:tab w:val="left" w:pos="2127"/>
        </w:tabs>
        <w:spacing w:line="240" w:lineRule="exact"/>
        <w:ind w:left="2130" w:hanging="2130"/>
        <w:rPr>
          <w:rFonts w:ascii="Times New Roman" w:hAnsi="Times New Roman"/>
          <w:sz w:val="24"/>
          <w:szCs w:val="24"/>
        </w:rPr>
      </w:pPr>
      <w:r w:rsidRPr="002A377D">
        <w:rPr>
          <w:rFonts w:ascii="Times New Roman" w:hAnsi="Times New Roman"/>
          <w:b/>
          <w:sz w:val="24"/>
          <w:szCs w:val="24"/>
          <w:u w:val="single"/>
        </w:rPr>
        <w:t>Etaient présents</w:t>
      </w:r>
      <w:r w:rsidRPr="002A377D">
        <w:rPr>
          <w:rFonts w:ascii="Times New Roman" w:hAnsi="Times New Roman"/>
          <w:sz w:val="24"/>
          <w:szCs w:val="24"/>
        </w:rPr>
        <w:t xml:space="preserve"> : </w:t>
      </w:r>
      <w:r w:rsidRPr="002A377D">
        <w:rPr>
          <w:rFonts w:ascii="Times New Roman" w:hAnsi="Times New Roman"/>
          <w:sz w:val="24"/>
          <w:szCs w:val="24"/>
        </w:rPr>
        <w:tab/>
      </w:r>
    </w:p>
    <w:p w14:paraId="2D423947" w14:textId="1B8CC9C1" w:rsidR="008505B3" w:rsidRPr="002A377D" w:rsidRDefault="008505B3" w:rsidP="008505B3">
      <w:pPr>
        <w:spacing w:line="240" w:lineRule="exact"/>
        <w:ind w:hanging="3"/>
        <w:jc w:val="both"/>
        <w:rPr>
          <w:rFonts w:ascii="Times New Roman" w:hAnsi="Times New Roman"/>
          <w:sz w:val="24"/>
          <w:szCs w:val="24"/>
        </w:rPr>
      </w:pPr>
      <w:r w:rsidRPr="002A377D">
        <w:rPr>
          <w:rFonts w:ascii="Times New Roman" w:hAnsi="Times New Roman"/>
          <w:sz w:val="24"/>
          <w:szCs w:val="24"/>
        </w:rPr>
        <w:t xml:space="preserve">M. Emmanuel FAVEY, M. Régis DAVID, M. Dominique JAYOT, M. Serge DUJARDIN, Mme Véronique KIEFFER-JOLY, </w:t>
      </w:r>
      <w:r w:rsidR="00AD11AC" w:rsidRPr="002A377D">
        <w:rPr>
          <w:rFonts w:ascii="Times New Roman" w:hAnsi="Times New Roman"/>
          <w:sz w:val="24"/>
          <w:szCs w:val="24"/>
        </w:rPr>
        <w:t>M. Pierre-Alain BERGER,</w:t>
      </w:r>
      <w:r w:rsidRPr="002A377D">
        <w:rPr>
          <w:rFonts w:ascii="Times New Roman" w:hAnsi="Times New Roman"/>
          <w:sz w:val="24"/>
          <w:szCs w:val="24"/>
        </w:rPr>
        <w:t xml:space="preserve"> M. Jean-Paul BRIET, Mme Anne HAUGUEL, </w:t>
      </w:r>
      <w:r w:rsidR="00841FAD" w:rsidRPr="002A377D">
        <w:rPr>
          <w:rFonts w:ascii="Times New Roman" w:hAnsi="Times New Roman"/>
          <w:sz w:val="24"/>
          <w:szCs w:val="24"/>
        </w:rPr>
        <w:t xml:space="preserve">M. Jean-Claude LAVENU, Mme Delphine LECONTE, </w:t>
      </w:r>
      <w:r w:rsidRPr="002A377D">
        <w:rPr>
          <w:rFonts w:ascii="Times New Roman" w:hAnsi="Times New Roman"/>
          <w:sz w:val="24"/>
          <w:szCs w:val="24"/>
        </w:rPr>
        <w:t>M. Laurent MALANDAIN et M. Joël TRÉPIED.</w:t>
      </w:r>
    </w:p>
    <w:p w14:paraId="609C32DB" w14:textId="77777777" w:rsidR="008505B3" w:rsidRPr="002A377D" w:rsidRDefault="008505B3" w:rsidP="008505B3">
      <w:pPr>
        <w:tabs>
          <w:tab w:val="left" w:pos="2127"/>
        </w:tabs>
        <w:jc w:val="both"/>
        <w:rPr>
          <w:rFonts w:ascii="Times New Roman" w:hAnsi="Times New Roman"/>
          <w:b/>
          <w:bCs/>
          <w:sz w:val="24"/>
          <w:szCs w:val="24"/>
          <w:u w:val="single"/>
        </w:rPr>
      </w:pPr>
    </w:p>
    <w:p w14:paraId="6357E222" w14:textId="77777777" w:rsidR="008505B3" w:rsidRPr="002A377D" w:rsidRDefault="008505B3" w:rsidP="008505B3">
      <w:pPr>
        <w:tabs>
          <w:tab w:val="left" w:pos="2127"/>
        </w:tabs>
        <w:rPr>
          <w:rFonts w:ascii="Times New Roman" w:hAnsi="Times New Roman"/>
          <w:sz w:val="24"/>
          <w:szCs w:val="24"/>
        </w:rPr>
      </w:pPr>
      <w:proofErr w:type="spellStart"/>
      <w:r w:rsidRPr="002A377D">
        <w:rPr>
          <w:rFonts w:ascii="Times New Roman" w:hAnsi="Times New Roman"/>
          <w:b/>
          <w:sz w:val="24"/>
          <w:szCs w:val="24"/>
          <w:u w:val="single"/>
        </w:rPr>
        <w:t>Etai</w:t>
      </w:r>
      <w:r w:rsidR="004B7011" w:rsidRPr="002A377D">
        <w:rPr>
          <w:rFonts w:ascii="Times New Roman" w:hAnsi="Times New Roman"/>
          <w:b/>
          <w:sz w:val="24"/>
          <w:szCs w:val="24"/>
          <w:u w:val="single"/>
        </w:rPr>
        <w:t>t</w:t>
      </w:r>
      <w:proofErr w:type="spellEnd"/>
      <w:r w:rsidR="004B7011" w:rsidRPr="002A377D">
        <w:rPr>
          <w:rFonts w:ascii="Times New Roman" w:hAnsi="Times New Roman"/>
          <w:b/>
          <w:sz w:val="24"/>
          <w:szCs w:val="24"/>
          <w:u w:val="single"/>
        </w:rPr>
        <w:t xml:space="preserve"> absent</w:t>
      </w:r>
      <w:r w:rsidRPr="002A377D">
        <w:rPr>
          <w:rFonts w:ascii="Times New Roman" w:hAnsi="Times New Roman"/>
          <w:sz w:val="24"/>
          <w:szCs w:val="24"/>
        </w:rPr>
        <w:t>:</w:t>
      </w:r>
    </w:p>
    <w:p w14:paraId="3D8B25BE" w14:textId="77777777" w:rsidR="008505B3" w:rsidRPr="002A377D" w:rsidRDefault="008505B3" w:rsidP="008505B3">
      <w:pPr>
        <w:tabs>
          <w:tab w:val="left" w:pos="2127"/>
        </w:tabs>
        <w:rPr>
          <w:rFonts w:ascii="Times New Roman" w:hAnsi="Times New Roman"/>
          <w:sz w:val="24"/>
          <w:szCs w:val="24"/>
        </w:rPr>
      </w:pPr>
      <w:r w:rsidRPr="002A377D">
        <w:rPr>
          <w:rFonts w:ascii="Times New Roman" w:hAnsi="Times New Roman"/>
          <w:sz w:val="24"/>
          <w:szCs w:val="24"/>
        </w:rPr>
        <w:t>M. Johan MILLET</w:t>
      </w:r>
    </w:p>
    <w:p w14:paraId="28DF3920" w14:textId="77777777" w:rsidR="00543267" w:rsidRPr="002A377D" w:rsidRDefault="00543267" w:rsidP="008505B3">
      <w:pPr>
        <w:tabs>
          <w:tab w:val="left" w:pos="2127"/>
        </w:tabs>
        <w:rPr>
          <w:rFonts w:ascii="Times New Roman" w:hAnsi="Times New Roman"/>
          <w:sz w:val="24"/>
          <w:szCs w:val="24"/>
        </w:rPr>
      </w:pPr>
    </w:p>
    <w:p w14:paraId="415B5910" w14:textId="1451E3FE" w:rsidR="008505B3" w:rsidRPr="002A377D" w:rsidRDefault="008505B3" w:rsidP="008505B3">
      <w:pPr>
        <w:spacing w:line="240" w:lineRule="exact"/>
        <w:jc w:val="both"/>
        <w:rPr>
          <w:rFonts w:ascii="Times New Roman" w:hAnsi="Times New Roman"/>
          <w:sz w:val="24"/>
          <w:szCs w:val="24"/>
        </w:rPr>
      </w:pPr>
      <w:r w:rsidRPr="002A377D">
        <w:rPr>
          <w:rFonts w:ascii="Times New Roman" w:hAnsi="Times New Roman"/>
          <w:b/>
          <w:sz w:val="24"/>
          <w:szCs w:val="24"/>
          <w:u w:val="single"/>
        </w:rPr>
        <w:t>Secrétaire de séance</w:t>
      </w:r>
      <w:r w:rsidR="00AD11AC" w:rsidRPr="002A377D">
        <w:rPr>
          <w:rFonts w:ascii="Times New Roman" w:hAnsi="Times New Roman"/>
          <w:sz w:val="24"/>
          <w:szCs w:val="24"/>
        </w:rPr>
        <w:t xml:space="preserve"> :         </w:t>
      </w:r>
      <w:r w:rsidR="00841FAD">
        <w:rPr>
          <w:rFonts w:ascii="Times New Roman" w:hAnsi="Times New Roman"/>
          <w:sz w:val="24"/>
          <w:szCs w:val="24"/>
        </w:rPr>
        <w:t>M. Jean-Claude LAVENU</w:t>
      </w:r>
    </w:p>
    <w:p w14:paraId="2C234666" w14:textId="77777777" w:rsidR="00543267" w:rsidRPr="002A377D" w:rsidRDefault="00543267" w:rsidP="008505B3">
      <w:pPr>
        <w:spacing w:line="240" w:lineRule="exact"/>
        <w:jc w:val="both"/>
        <w:rPr>
          <w:rFonts w:ascii="Times New Roman" w:hAnsi="Times New Roman"/>
          <w:sz w:val="24"/>
          <w:szCs w:val="24"/>
        </w:rPr>
      </w:pPr>
    </w:p>
    <w:p w14:paraId="687495B3" w14:textId="77777777" w:rsidR="009B1A22" w:rsidRPr="002A377D" w:rsidRDefault="009B1A22">
      <w:pPr>
        <w:spacing w:line="240" w:lineRule="exact"/>
        <w:jc w:val="both"/>
        <w:rPr>
          <w:rFonts w:ascii="Times New Roman" w:hAnsi="Times New Roman"/>
          <w:sz w:val="24"/>
          <w:szCs w:val="24"/>
        </w:rPr>
      </w:pPr>
    </w:p>
    <w:p w14:paraId="5B9FDA87" w14:textId="77777777" w:rsidR="009B1A22" w:rsidRPr="002A377D" w:rsidRDefault="00295ED6" w:rsidP="001A0E35">
      <w:pPr>
        <w:tabs>
          <w:tab w:val="left" w:pos="2977"/>
        </w:tabs>
        <w:spacing w:line="240" w:lineRule="exact"/>
        <w:jc w:val="center"/>
        <w:rPr>
          <w:rFonts w:ascii="Times New Roman" w:hAnsi="Times New Roman"/>
          <w:sz w:val="24"/>
          <w:szCs w:val="24"/>
        </w:rPr>
      </w:pPr>
      <w:r w:rsidRPr="002A377D">
        <w:rPr>
          <w:rFonts w:ascii="Times New Roman" w:hAnsi="Times New Roman"/>
          <w:noProof/>
          <w:sz w:val="24"/>
          <w:szCs w:val="24"/>
        </w:rPr>
        <w:drawing>
          <wp:inline distT="0" distB="0" distL="0" distR="0" wp14:anchorId="151C7052" wp14:editId="7F0DABB0">
            <wp:extent cx="4220845" cy="208280"/>
            <wp:effectExtent l="19050" t="0" r="0" b="0"/>
            <wp:docPr id="1" name="Image 1" descr="bd213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d21315_"/>
                    <pic:cNvPicPr>
                      <a:picLocks noChangeAspect="1" noChangeArrowheads="1"/>
                    </pic:cNvPicPr>
                  </pic:nvPicPr>
                  <pic:blipFill>
                    <a:blip r:embed="rId8"/>
                    <a:srcRect/>
                    <a:stretch>
                      <a:fillRect/>
                    </a:stretch>
                  </pic:blipFill>
                  <pic:spPr bwMode="auto">
                    <a:xfrm>
                      <a:off x="0" y="0"/>
                      <a:ext cx="4220845" cy="208280"/>
                    </a:xfrm>
                    <a:prstGeom prst="rect">
                      <a:avLst/>
                    </a:prstGeom>
                    <a:noFill/>
                    <a:ln w="9525">
                      <a:noFill/>
                      <a:miter lim="800000"/>
                      <a:headEnd/>
                      <a:tailEnd/>
                    </a:ln>
                  </pic:spPr>
                </pic:pic>
              </a:graphicData>
            </a:graphic>
          </wp:inline>
        </w:drawing>
      </w:r>
    </w:p>
    <w:p w14:paraId="1E8F5977" w14:textId="77777777" w:rsidR="008852B9" w:rsidRPr="002A377D" w:rsidRDefault="008852B9" w:rsidP="008505B3">
      <w:pPr>
        <w:pStyle w:val="Corpsdetexte"/>
        <w:rPr>
          <w:rFonts w:ascii="Times New Roman" w:hAnsi="Times New Roman"/>
          <w:sz w:val="24"/>
          <w:szCs w:val="24"/>
        </w:rPr>
      </w:pPr>
    </w:p>
    <w:p w14:paraId="3C390AD3" w14:textId="01F281BE" w:rsidR="00AC0DD7" w:rsidRPr="002A377D" w:rsidRDefault="00AC0DD7" w:rsidP="00874150">
      <w:pPr>
        <w:pStyle w:val="Corpsdetexte"/>
        <w:rPr>
          <w:rFonts w:ascii="Times New Roman" w:hAnsi="Times New Roman"/>
          <w:sz w:val="24"/>
          <w:szCs w:val="24"/>
        </w:rPr>
      </w:pPr>
      <w:r w:rsidRPr="002A377D">
        <w:rPr>
          <w:rFonts w:ascii="Times New Roman" w:hAnsi="Times New Roman"/>
          <w:sz w:val="24"/>
          <w:szCs w:val="24"/>
        </w:rPr>
        <w:t>Monsieur le Maire soumet</w:t>
      </w:r>
      <w:r w:rsidR="00874150" w:rsidRPr="002A377D">
        <w:rPr>
          <w:rFonts w:ascii="Times New Roman" w:hAnsi="Times New Roman"/>
          <w:sz w:val="24"/>
          <w:szCs w:val="24"/>
        </w:rPr>
        <w:t xml:space="preserve"> au vote du procès-verbal de la réunion du </w:t>
      </w:r>
      <w:r w:rsidR="00841FAD">
        <w:rPr>
          <w:rFonts w:ascii="Times New Roman" w:hAnsi="Times New Roman"/>
          <w:sz w:val="24"/>
          <w:szCs w:val="24"/>
        </w:rPr>
        <w:t>10 avril</w:t>
      </w:r>
      <w:r w:rsidR="00543267" w:rsidRPr="002A377D">
        <w:rPr>
          <w:rFonts w:ascii="Times New Roman" w:hAnsi="Times New Roman"/>
          <w:sz w:val="24"/>
          <w:szCs w:val="24"/>
        </w:rPr>
        <w:t xml:space="preserve"> </w:t>
      </w:r>
      <w:r w:rsidR="007F24B4" w:rsidRPr="002A377D">
        <w:rPr>
          <w:rFonts w:ascii="Times New Roman" w:hAnsi="Times New Roman"/>
          <w:sz w:val="24"/>
          <w:szCs w:val="24"/>
        </w:rPr>
        <w:t>dernier</w:t>
      </w:r>
      <w:r w:rsidR="00102688" w:rsidRPr="002A377D">
        <w:rPr>
          <w:rFonts w:ascii="Times New Roman" w:hAnsi="Times New Roman"/>
          <w:sz w:val="24"/>
          <w:szCs w:val="24"/>
        </w:rPr>
        <w:t xml:space="preserve"> qui est adopté à l'unanimité.</w:t>
      </w:r>
    </w:p>
    <w:p w14:paraId="7361183E" w14:textId="77777777" w:rsidR="00AC0DD7" w:rsidRPr="002A377D" w:rsidRDefault="00AC0DD7" w:rsidP="00874150">
      <w:pPr>
        <w:pStyle w:val="Corpsdetexte"/>
        <w:rPr>
          <w:rFonts w:ascii="Times New Roman" w:hAnsi="Times New Roman"/>
          <w:sz w:val="24"/>
          <w:szCs w:val="24"/>
        </w:rPr>
      </w:pPr>
    </w:p>
    <w:p w14:paraId="6EEBF4C9" w14:textId="77777777" w:rsidR="004B7011" w:rsidRPr="002A377D" w:rsidRDefault="004B7011" w:rsidP="00874150">
      <w:pPr>
        <w:pStyle w:val="Corpsdetexte"/>
        <w:rPr>
          <w:rFonts w:ascii="Times New Roman" w:hAnsi="Times New Roman"/>
          <w:sz w:val="24"/>
          <w:szCs w:val="24"/>
        </w:rPr>
      </w:pPr>
    </w:p>
    <w:p w14:paraId="6D1AC35F" w14:textId="77777777" w:rsidR="00874150" w:rsidRPr="002A377D" w:rsidRDefault="00874150" w:rsidP="00874150">
      <w:pPr>
        <w:tabs>
          <w:tab w:val="left" w:pos="142"/>
        </w:tabs>
        <w:spacing w:line="240" w:lineRule="exact"/>
        <w:jc w:val="both"/>
        <w:rPr>
          <w:rFonts w:ascii="Times New Roman" w:hAnsi="Times New Roman"/>
          <w:bCs/>
          <w:sz w:val="24"/>
          <w:szCs w:val="24"/>
        </w:rPr>
      </w:pPr>
      <w:r w:rsidRPr="002A377D">
        <w:rPr>
          <w:rFonts w:ascii="Times New Roman" w:hAnsi="Times New Roman"/>
          <w:bCs/>
          <w:sz w:val="24"/>
          <w:szCs w:val="24"/>
        </w:rPr>
        <w:t>Le Conseil Municipal procède ensuite à l'examen des questions inscrites à l'ordre du jour qui s'établit comme suit :</w:t>
      </w:r>
    </w:p>
    <w:p w14:paraId="36C5F332" w14:textId="77777777" w:rsidR="00295ED6" w:rsidRPr="002A377D" w:rsidRDefault="00295ED6" w:rsidP="00874150">
      <w:pPr>
        <w:tabs>
          <w:tab w:val="left" w:pos="142"/>
        </w:tabs>
        <w:spacing w:line="240" w:lineRule="exact"/>
        <w:jc w:val="both"/>
        <w:rPr>
          <w:rFonts w:ascii="Times New Roman" w:hAnsi="Times New Roman"/>
          <w:bCs/>
          <w:sz w:val="24"/>
          <w:szCs w:val="24"/>
        </w:rPr>
      </w:pPr>
    </w:p>
    <w:p w14:paraId="630F9D5A" w14:textId="77777777" w:rsidR="004B7011" w:rsidRPr="002A377D" w:rsidRDefault="004B7011" w:rsidP="00102688">
      <w:pPr>
        <w:tabs>
          <w:tab w:val="left" w:pos="142"/>
        </w:tabs>
        <w:spacing w:line="240" w:lineRule="exact"/>
        <w:rPr>
          <w:rFonts w:ascii="Times New Roman" w:hAnsi="Times New Roman"/>
          <w:bCs/>
          <w:sz w:val="24"/>
          <w:szCs w:val="24"/>
        </w:rPr>
      </w:pPr>
    </w:p>
    <w:p w14:paraId="7A9FE3EB" w14:textId="77777777" w:rsidR="00841FAD" w:rsidRDefault="00841FAD" w:rsidP="00841FAD">
      <w:pPr>
        <w:jc w:val="both"/>
        <w:rPr>
          <w:sz w:val="24"/>
          <w:szCs w:val="24"/>
        </w:rPr>
      </w:pPr>
      <w:bookmarkStart w:id="0" w:name="_Hlk166766061"/>
      <w:r w:rsidRPr="0034538E">
        <w:rPr>
          <w:sz w:val="24"/>
          <w:szCs w:val="24"/>
        </w:rPr>
        <w:sym w:font="Wingdings 3" w:char="F086"/>
      </w:r>
      <w:bookmarkEnd w:id="0"/>
      <w:r w:rsidRPr="0034538E">
        <w:rPr>
          <w:sz w:val="24"/>
          <w:szCs w:val="24"/>
        </w:rPr>
        <w:t xml:space="preserve"> </w:t>
      </w:r>
      <w:r>
        <w:rPr>
          <w:b/>
          <w:bCs/>
          <w:smallCaps/>
          <w:sz w:val="24"/>
          <w:szCs w:val="24"/>
          <w:u w:val="single"/>
        </w:rPr>
        <w:t>p</w:t>
      </w:r>
      <w:r w:rsidRPr="0034538E">
        <w:rPr>
          <w:b/>
          <w:bCs/>
          <w:smallCaps/>
          <w:sz w:val="24"/>
          <w:szCs w:val="24"/>
          <w:u w:val="single"/>
        </w:rPr>
        <w:t>ersonnel communal</w:t>
      </w:r>
      <w:r w:rsidRPr="0034538E">
        <w:rPr>
          <w:sz w:val="24"/>
          <w:szCs w:val="24"/>
        </w:rPr>
        <w:t xml:space="preserve"> : </w:t>
      </w:r>
    </w:p>
    <w:p w14:paraId="62F79D30" w14:textId="77777777" w:rsidR="00841FAD" w:rsidRDefault="00841FAD" w:rsidP="00841FAD">
      <w:pPr>
        <w:jc w:val="both"/>
        <w:rPr>
          <w:sz w:val="24"/>
          <w:szCs w:val="24"/>
        </w:rPr>
      </w:pPr>
    </w:p>
    <w:p w14:paraId="50562D27" w14:textId="7D634E8E" w:rsidR="00841FAD" w:rsidRDefault="003F1558" w:rsidP="00841FAD">
      <w:pPr>
        <w:jc w:val="both"/>
        <w:rPr>
          <w:sz w:val="24"/>
          <w:szCs w:val="24"/>
        </w:rPr>
      </w:pPr>
      <w:r>
        <w:rPr>
          <w:sz w:val="24"/>
          <w:szCs w:val="24"/>
        </w:rPr>
        <w:t xml:space="preserve">Monsieur le Maire  informe que les contrats de travail de deux agents, affectés au service de l’école, arrivent à échéance au 5 juillet et au 31 août prochains. </w:t>
      </w:r>
      <w:r w:rsidR="00841FAD">
        <w:rPr>
          <w:sz w:val="24"/>
          <w:szCs w:val="24"/>
        </w:rPr>
        <w:t>La Commission des Affaires Scolaires, réunie le 18 mai dernier, propose de reconduire ces 2 contrats, en conservant les mêmes horaires et les mêmes fonctions, jusqu’au 31 août 2026.</w:t>
      </w:r>
    </w:p>
    <w:p w14:paraId="150F0E88" w14:textId="77777777" w:rsidR="00841FAD" w:rsidRPr="0034538E" w:rsidRDefault="00841FAD" w:rsidP="00841FAD">
      <w:pPr>
        <w:jc w:val="both"/>
        <w:rPr>
          <w:sz w:val="24"/>
          <w:szCs w:val="24"/>
        </w:rPr>
      </w:pPr>
    </w:p>
    <w:p w14:paraId="7DAD3751" w14:textId="77777777" w:rsidR="00841FAD" w:rsidRDefault="00841FAD" w:rsidP="00841FAD">
      <w:pPr>
        <w:numPr>
          <w:ilvl w:val="0"/>
          <w:numId w:val="43"/>
        </w:numPr>
        <w:jc w:val="both"/>
        <w:rPr>
          <w:sz w:val="24"/>
          <w:szCs w:val="24"/>
        </w:rPr>
      </w:pPr>
      <w:r w:rsidRPr="0034538E">
        <w:rPr>
          <w:i/>
          <w:iCs/>
          <w:sz w:val="24"/>
          <w:szCs w:val="24"/>
          <w:u w:val="single"/>
        </w:rPr>
        <w:t>Renouvellement de contrat agent des écoles</w:t>
      </w:r>
      <w:r>
        <w:rPr>
          <w:sz w:val="24"/>
          <w:szCs w:val="24"/>
        </w:rPr>
        <w:t> :</w:t>
      </w:r>
    </w:p>
    <w:p w14:paraId="79301C4D" w14:textId="2A68208C" w:rsidR="00841FAD" w:rsidRDefault="003F1558" w:rsidP="00841FAD">
      <w:pPr>
        <w:jc w:val="both"/>
        <w:rPr>
          <w:sz w:val="24"/>
          <w:szCs w:val="24"/>
        </w:rPr>
      </w:pPr>
      <w:r>
        <w:rPr>
          <w:sz w:val="24"/>
          <w:szCs w:val="24"/>
        </w:rPr>
        <w:t>L’</w:t>
      </w:r>
      <w:r w:rsidR="00841FAD">
        <w:rPr>
          <w:sz w:val="24"/>
          <w:szCs w:val="24"/>
        </w:rPr>
        <w:t>agent affecté au service de l’institutrice de l’école maternelle, a son contrat qui arrive à échéance au 31 août prochain.</w:t>
      </w:r>
      <w:r>
        <w:rPr>
          <w:sz w:val="24"/>
          <w:szCs w:val="24"/>
        </w:rPr>
        <w:t xml:space="preserve"> Cet agent donne entière satisfaction tant auprès du corps enseignant, qu’a</w:t>
      </w:r>
      <w:r w:rsidR="004B6AB7">
        <w:rPr>
          <w:sz w:val="24"/>
          <w:szCs w:val="24"/>
        </w:rPr>
        <w:t>u</w:t>
      </w:r>
      <w:r>
        <w:rPr>
          <w:sz w:val="24"/>
          <w:szCs w:val="24"/>
        </w:rPr>
        <w:t xml:space="preserve">près des enfants. </w:t>
      </w:r>
      <w:r w:rsidR="004B6AB7">
        <w:rPr>
          <w:sz w:val="24"/>
          <w:szCs w:val="24"/>
        </w:rPr>
        <w:t xml:space="preserve">Sa discrétion est appréciée de l’élu en charge du personnel et des membres de la Commission des Affaires Scolaires. </w:t>
      </w:r>
      <w:r>
        <w:rPr>
          <w:sz w:val="24"/>
          <w:szCs w:val="24"/>
        </w:rPr>
        <w:t>Motivée, elle souhaite</w:t>
      </w:r>
      <w:r w:rsidR="004B6AB7">
        <w:rPr>
          <w:sz w:val="24"/>
          <w:szCs w:val="24"/>
        </w:rPr>
        <w:t xml:space="preserve"> à nouveau</w:t>
      </w:r>
      <w:r>
        <w:rPr>
          <w:sz w:val="24"/>
          <w:szCs w:val="24"/>
        </w:rPr>
        <w:t xml:space="preserve"> s’inscrire</w:t>
      </w:r>
      <w:r w:rsidR="004B6AB7">
        <w:rPr>
          <w:sz w:val="24"/>
          <w:szCs w:val="24"/>
        </w:rPr>
        <w:t xml:space="preserve"> au prochain concours d’ATSEM.</w:t>
      </w:r>
    </w:p>
    <w:p w14:paraId="45BABC2B" w14:textId="77777777" w:rsidR="00841FAD" w:rsidRDefault="00841FAD" w:rsidP="00841FAD">
      <w:pPr>
        <w:jc w:val="both"/>
        <w:rPr>
          <w:sz w:val="24"/>
          <w:szCs w:val="24"/>
        </w:rPr>
      </w:pPr>
    </w:p>
    <w:p w14:paraId="27D1A3C0" w14:textId="77777777" w:rsidR="00841FAD" w:rsidRPr="00FD0380" w:rsidRDefault="00841FAD" w:rsidP="00841FAD">
      <w:pPr>
        <w:tabs>
          <w:tab w:val="left" w:pos="1843"/>
          <w:tab w:val="center" w:pos="6804"/>
        </w:tabs>
        <w:overflowPunct w:val="0"/>
        <w:autoSpaceDE w:val="0"/>
        <w:autoSpaceDN w:val="0"/>
        <w:adjustRightInd w:val="0"/>
        <w:jc w:val="both"/>
        <w:textAlignment w:val="baseline"/>
        <w:rPr>
          <w:sz w:val="24"/>
          <w:szCs w:val="24"/>
        </w:rPr>
      </w:pPr>
      <w:r w:rsidRPr="00FD0380">
        <w:rPr>
          <w:sz w:val="24"/>
          <w:szCs w:val="24"/>
        </w:rPr>
        <w:t xml:space="preserve">La durée de travail hebdomadaire </w:t>
      </w:r>
      <w:r>
        <w:rPr>
          <w:sz w:val="24"/>
          <w:szCs w:val="24"/>
        </w:rPr>
        <w:t xml:space="preserve">annualisée </w:t>
      </w:r>
      <w:r w:rsidRPr="00FD0380">
        <w:rPr>
          <w:sz w:val="24"/>
          <w:szCs w:val="24"/>
        </w:rPr>
        <w:t>est fixée à 28</w:t>
      </w:r>
      <w:r w:rsidRPr="00FD0380">
        <w:rPr>
          <w:color w:val="000000"/>
          <w:sz w:val="24"/>
          <w:szCs w:val="24"/>
        </w:rPr>
        <w:t>/35</w:t>
      </w:r>
      <w:r w:rsidRPr="00FD0380">
        <w:rPr>
          <w:color w:val="000000"/>
          <w:sz w:val="24"/>
          <w:szCs w:val="24"/>
          <w:vertAlign w:val="superscript"/>
        </w:rPr>
        <w:t>ème</w:t>
      </w:r>
      <w:r>
        <w:rPr>
          <w:color w:val="000000"/>
          <w:sz w:val="24"/>
          <w:szCs w:val="24"/>
          <w:vertAlign w:val="superscript"/>
        </w:rPr>
        <w:t xml:space="preserve"> </w:t>
      </w:r>
      <w:r>
        <w:rPr>
          <w:sz w:val="24"/>
          <w:szCs w:val="24"/>
        </w:rPr>
        <w:t>(Temps de travail effectif : 32h)</w:t>
      </w:r>
    </w:p>
    <w:p w14:paraId="3083C655" w14:textId="77777777" w:rsidR="00841FAD" w:rsidRPr="00FD0380" w:rsidRDefault="00841FAD" w:rsidP="00841FAD">
      <w:pPr>
        <w:tabs>
          <w:tab w:val="left" w:pos="1843"/>
          <w:tab w:val="center" w:pos="6804"/>
        </w:tabs>
        <w:overflowPunct w:val="0"/>
        <w:autoSpaceDE w:val="0"/>
        <w:autoSpaceDN w:val="0"/>
        <w:adjustRightInd w:val="0"/>
        <w:jc w:val="both"/>
        <w:textAlignment w:val="baseline"/>
        <w:rPr>
          <w:sz w:val="24"/>
          <w:szCs w:val="24"/>
        </w:rPr>
      </w:pPr>
    </w:p>
    <w:p w14:paraId="4A5C6C97" w14:textId="77777777" w:rsidR="00841FAD" w:rsidRPr="00FD0380" w:rsidRDefault="00841FAD" w:rsidP="00841FAD">
      <w:pPr>
        <w:tabs>
          <w:tab w:val="left" w:pos="1843"/>
          <w:tab w:val="center" w:pos="6804"/>
        </w:tabs>
        <w:overflowPunct w:val="0"/>
        <w:autoSpaceDE w:val="0"/>
        <w:autoSpaceDN w:val="0"/>
        <w:adjustRightInd w:val="0"/>
        <w:jc w:val="both"/>
        <w:textAlignment w:val="baseline"/>
        <w:rPr>
          <w:sz w:val="24"/>
          <w:szCs w:val="24"/>
        </w:rPr>
      </w:pPr>
      <w:r w:rsidRPr="00FD0380">
        <w:rPr>
          <w:sz w:val="24"/>
          <w:szCs w:val="24"/>
        </w:rPr>
        <w:t>Les horaires de travail sont les suivants :</w:t>
      </w:r>
    </w:p>
    <w:p w14:paraId="56BEC228" w14:textId="77777777" w:rsidR="00841FAD" w:rsidRPr="00FD0380" w:rsidRDefault="00841FAD" w:rsidP="00841FAD">
      <w:pPr>
        <w:autoSpaceDE w:val="0"/>
        <w:autoSpaceDN w:val="0"/>
        <w:jc w:val="both"/>
        <w:rPr>
          <w:sz w:val="24"/>
          <w:szCs w:val="24"/>
        </w:rPr>
      </w:pPr>
      <w:r w:rsidRPr="00FD0380">
        <w:rPr>
          <w:sz w:val="24"/>
          <w:szCs w:val="24"/>
        </w:rPr>
        <w:t>Aide à l’institutrice de l’école maternelle : 9h-12h / 13h30-16h30</w:t>
      </w:r>
    </w:p>
    <w:p w14:paraId="6F2B688C" w14:textId="77777777" w:rsidR="00841FAD" w:rsidRPr="00FD0380" w:rsidRDefault="00841FAD" w:rsidP="00841FAD">
      <w:pPr>
        <w:autoSpaceDE w:val="0"/>
        <w:autoSpaceDN w:val="0"/>
        <w:jc w:val="both"/>
        <w:rPr>
          <w:sz w:val="24"/>
          <w:szCs w:val="24"/>
        </w:rPr>
      </w:pPr>
      <w:r w:rsidRPr="00FD0380">
        <w:rPr>
          <w:sz w:val="24"/>
          <w:szCs w:val="24"/>
        </w:rPr>
        <w:t>Surveillance de la restauration scolaire : 12h-13h</w:t>
      </w:r>
    </w:p>
    <w:p w14:paraId="6F56B1E7" w14:textId="77777777" w:rsidR="00841FAD" w:rsidRPr="00FD0380" w:rsidRDefault="00841FAD" w:rsidP="00841FAD">
      <w:pPr>
        <w:autoSpaceDE w:val="0"/>
        <w:autoSpaceDN w:val="0"/>
        <w:jc w:val="both"/>
        <w:rPr>
          <w:sz w:val="24"/>
          <w:szCs w:val="24"/>
        </w:rPr>
      </w:pPr>
      <w:r w:rsidRPr="00FD0380">
        <w:rPr>
          <w:sz w:val="24"/>
          <w:szCs w:val="24"/>
        </w:rPr>
        <w:t>Entretien de la salle de classe : 16h45-17h45</w:t>
      </w:r>
    </w:p>
    <w:p w14:paraId="6BF3CC3F" w14:textId="77777777" w:rsidR="00841FAD" w:rsidRDefault="00841FAD" w:rsidP="00841FAD">
      <w:pPr>
        <w:jc w:val="both"/>
        <w:rPr>
          <w:sz w:val="24"/>
          <w:szCs w:val="24"/>
        </w:rPr>
      </w:pPr>
    </w:p>
    <w:p w14:paraId="5FA6416E" w14:textId="5F872069" w:rsidR="00841FAD" w:rsidRDefault="004B6AB7" w:rsidP="004B6AB7">
      <w:pPr>
        <w:jc w:val="both"/>
        <w:rPr>
          <w:sz w:val="24"/>
          <w:szCs w:val="24"/>
        </w:rPr>
      </w:pPr>
      <w:r>
        <w:rPr>
          <w:sz w:val="24"/>
          <w:szCs w:val="24"/>
        </w:rPr>
        <w:t>A l’unanimité, le Conseil Municipal renouvelle le contrat de travail de cet agent, d’une durée hebdomadaire annualisée de 28/35</w:t>
      </w:r>
      <w:r w:rsidRPr="004B6AB7">
        <w:rPr>
          <w:sz w:val="24"/>
          <w:szCs w:val="24"/>
          <w:vertAlign w:val="superscript"/>
        </w:rPr>
        <w:t>ème</w:t>
      </w:r>
      <w:r>
        <w:rPr>
          <w:sz w:val="24"/>
          <w:szCs w:val="24"/>
        </w:rPr>
        <w:t>, à compter du 1</w:t>
      </w:r>
      <w:r w:rsidRPr="004B6AB7">
        <w:rPr>
          <w:sz w:val="24"/>
          <w:szCs w:val="24"/>
          <w:vertAlign w:val="superscript"/>
        </w:rPr>
        <w:t>er</w:t>
      </w:r>
      <w:r>
        <w:rPr>
          <w:sz w:val="24"/>
          <w:szCs w:val="24"/>
        </w:rPr>
        <w:t xml:space="preserve"> septembre 2024 jusqu’au 31 août 2026</w:t>
      </w:r>
    </w:p>
    <w:p w14:paraId="0828F115" w14:textId="77777777" w:rsidR="00841FAD" w:rsidRDefault="00841FAD" w:rsidP="00841FAD">
      <w:pPr>
        <w:jc w:val="both"/>
        <w:rPr>
          <w:sz w:val="24"/>
          <w:szCs w:val="24"/>
        </w:rPr>
      </w:pPr>
    </w:p>
    <w:p w14:paraId="25B5571F" w14:textId="77777777" w:rsidR="00841FAD" w:rsidRPr="0034538E" w:rsidRDefault="00841FAD" w:rsidP="00841FAD">
      <w:pPr>
        <w:jc w:val="both"/>
        <w:rPr>
          <w:sz w:val="24"/>
          <w:szCs w:val="24"/>
        </w:rPr>
      </w:pPr>
    </w:p>
    <w:p w14:paraId="38DC0559" w14:textId="77777777" w:rsidR="00841FAD" w:rsidRPr="0034538E" w:rsidRDefault="00841FAD" w:rsidP="00841FAD">
      <w:pPr>
        <w:numPr>
          <w:ilvl w:val="0"/>
          <w:numId w:val="43"/>
        </w:numPr>
        <w:jc w:val="both"/>
        <w:rPr>
          <w:i/>
          <w:iCs/>
          <w:sz w:val="24"/>
          <w:szCs w:val="24"/>
          <w:u w:val="single"/>
        </w:rPr>
      </w:pPr>
      <w:r w:rsidRPr="0034538E">
        <w:rPr>
          <w:i/>
          <w:iCs/>
          <w:sz w:val="24"/>
          <w:szCs w:val="24"/>
          <w:u w:val="single"/>
        </w:rPr>
        <w:t>Recrutement d’un agent pour la surveillance cantine et garderie</w:t>
      </w:r>
    </w:p>
    <w:p w14:paraId="6BC5ECF0" w14:textId="45E01A07" w:rsidR="00841FAD" w:rsidRDefault="00841FAD" w:rsidP="00841FAD">
      <w:pPr>
        <w:jc w:val="both"/>
        <w:rPr>
          <w:sz w:val="24"/>
          <w:szCs w:val="24"/>
        </w:rPr>
      </w:pPr>
      <w:r>
        <w:rPr>
          <w:sz w:val="24"/>
          <w:szCs w:val="24"/>
        </w:rPr>
        <w:t xml:space="preserve">Le contrat de travail </w:t>
      </w:r>
      <w:r w:rsidR="004B6AB7">
        <w:rPr>
          <w:sz w:val="24"/>
          <w:szCs w:val="24"/>
        </w:rPr>
        <w:t>de l’agent en charge de la surveillance de la cantine et de la garderie arr</w:t>
      </w:r>
      <w:r>
        <w:rPr>
          <w:sz w:val="24"/>
          <w:szCs w:val="24"/>
        </w:rPr>
        <w:t xml:space="preserve">ive à échéance le 05 juillet prochain. </w:t>
      </w:r>
      <w:r w:rsidR="004B6AB7">
        <w:rPr>
          <w:sz w:val="24"/>
          <w:szCs w:val="24"/>
        </w:rPr>
        <w:t xml:space="preserve">Cet agent, en arrêt maladie, </w:t>
      </w:r>
      <w:r>
        <w:rPr>
          <w:sz w:val="24"/>
          <w:szCs w:val="24"/>
        </w:rPr>
        <w:t xml:space="preserve">est remplacée par Mme Estelle LAGODA pour assurer </w:t>
      </w:r>
      <w:r w:rsidR="004B6AB7">
        <w:rPr>
          <w:sz w:val="24"/>
          <w:szCs w:val="24"/>
        </w:rPr>
        <w:t>ce service de surveillance</w:t>
      </w:r>
      <w:r>
        <w:rPr>
          <w:sz w:val="24"/>
          <w:szCs w:val="24"/>
        </w:rPr>
        <w:t>.</w:t>
      </w:r>
    </w:p>
    <w:p w14:paraId="3680AD1E" w14:textId="77777777" w:rsidR="004B6AB7" w:rsidRDefault="004B6AB7" w:rsidP="00841FAD">
      <w:pPr>
        <w:jc w:val="both"/>
        <w:rPr>
          <w:sz w:val="24"/>
          <w:szCs w:val="24"/>
        </w:rPr>
      </w:pPr>
    </w:p>
    <w:p w14:paraId="60A5F893" w14:textId="77777777" w:rsidR="004B6AB7" w:rsidRDefault="004B6AB7" w:rsidP="00841FAD">
      <w:pPr>
        <w:jc w:val="both"/>
        <w:rPr>
          <w:sz w:val="24"/>
          <w:szCs w:val="24"/>
        </w:rPr>
      </w:pPr>
    </w:p>
    <w:p w14:paraId="16955C67" w14:textId="736179E9" w:rsidR="004B6AB7" w:rsidRDefault="00C537A9" w:rsidP="00C537A9">
      <w:pPr>
        <w:jc w:val="right"/>
        <w:rPr>
          <w:sz w:val="24"/>
          <w:szCs w:val="24"/>
        </w:rPr>
      </w:pPr>
      <w:r>
        <w:rPr>
          <w:sz w:val="24"/>
          <w:szCs w:val="24"/>
        </w:rPr>
        <w:t>-02-</w:t>
      </w:r>
    </w:p>
    <w:p w14:paraId="10B945F2" w14:textId="77777777" w:rsidR="00841FAD" w:rsidRPr="00192208" w:rsidRDefault="00841FAD" w:rsidP="00841FAD">
      <w:pPr>
        <w:tabs>
          <w:tab w:val="left" w:pos="1843"/>
          <w:tab w:val="center" w:pos="6804"/>
        </w:tabs>
        <w:overflowPunct w:val="0"/>
        <w:autoSpaceDE w:val="0"/>
        <w:autoSpaceDN w:val="0"/>
        <w:adjustRightInd w:val="0"/>
        <w:jc w:val="both"/>
        <w:textAlignment w:val="baseline"/>
        <w:rPr>
          <w:i/>
          <w:color w:val="000000"/>
          <w:sz w:val="24"/>
          <w:szCs w:val="24"/>
        </w:rPr>
      </w:pPr>
      <w:r w:rsidRPr="00192208">
        <w:rPr>
          <w:sz w:val="24"/>
          <w:szCs w:val="24"/>
        </w:rPr>
        <w:t xml:space="preserve">La durée de travail hebdomadaire </w:t>
      </w:r>
      <w:r>
        <w:rPr>
          <w:sz w:val="24"/>
          <w:szCs w:val="24"/>
        </w:rPr>
        <w:t xml:space="preserve">annualisée </w:t>
      </w:r>
      <w:r w:rsidRPr="00192208">
        <w:rPr>
          <w:sz w:val="24"/>
          <w:szCs w:val="24"/>
        </w:rPr>
        <w:t>est fixée à 18,20</w:t>
      </w:r>
      <w:r w:rsidRPr="00192208">
        <w:rPr>
          <w:color w:val="000000"/>
          <w:sz w:val="24"/>
          <w:szCs w:val="24"/>
        </w:rPr>
        <w:t>/35</w:t>
      </w:r>
      <w:r w:rsidRPr="00192208">
        <w:rPr>
          <w:color w:val="000000"/>
          <w:sz w:val="24"/>
          <w:szCs w:val="24"/>
          <w:vertAlign w:val="superscript"/>
        </w:rPr>
        <w:t>ème</w:t>
      </w:r>
      <w:r w:rsidRPr="00192208">
        <w:rPr>
          <w:i/>
          <w:color w:val="000000"/>
          <w:sz w:val="24"/>
          <w:szCs w:val="24"/>
        </w:rPr>
        <w:t>.</w:t>
      </w:r>
    </w:p>
    <w:p w14:paraId="2EBD0AB7" w14:textId="77777777" w:rsidR="00841FAD" w:rsidRPr="00192208" w:rsidRDefault="00841FAD" w:rsidP="00841FAD">
      <w:pPr>
        <w:tabs>
          <w:tab w:val="left" w:pos="1843"/>
          <w:tab w:val="center" w:pos="6804"/>
        </w:tabs>
        <w:overflowPunct w:val="0"/>
        <w:autoSpaceDE w:val="0"/>
        <w:autoSpaceDN w:val="0"/>
        <w:adjustRightInd w:val="0"/>
        <w:jc w:val="both"/>
        <w:textAlignment w:val="baseline"/>
        <w:rPr>
          <w:sz w:val="24"/>
          <w:szCs w:val="24"/>
        </w:rPr>
      </w:pPr>
    </w:p>
    <w:p w14:paraId="2550D1FE" w14:textId="08AF1D64" w:rsidR="00841FAD" w:rsidRPr="00192208" w:rsidRDefault="00841FAD" w:rsidP="00841FAD">
      <w:pPr>
        <w:tabs>
          <w:tab w:val="left" w:pos="1843"/>
          <w:tab w:val="center" w:pos="6804"/>
        </w:tabs>
        <w:overflowPunct w:val="0"/>
        <w:autoSpaceDE w:val="0"/>
        <w:autoSpaceDN w:val="0"/>
        <w:adjustRightInd w:val="0"/>
        <w:jc w:val="both"/>
        <w:textAlignment w:val="baseline"/>
        <w:rPr>
          <w:sz w:val="24"/>
          <w:szCs w:val="24"/>
        </w:rPr>
      </w:pPr>
      <w:r w:rsidRPr="00192208">
        <w:rPr>
          <w:sz w:val="24"/>
          <w:szCs w:val="24"/>
        </w:rPr>
        <w:t>Les horaires de travail sont les suivants</w:t>
      </w:r>
      <w:r w:rsidR="00C537A9">
        <w:rPr>
          <w:sz w:val="24"/>
          <w:szCs w:val="24"/>
        </w:rPr>
        <w:t> </w:t>
      </w:r>
      <w:r w:rsidRPr="00192208">
        <w:rPr>
          <w:sz w:val="24"/>
          <w:szCs w:val="24"/>
        </w:rPr>
        <w:t xml:space="preserve">: </w:t>
      </w:r>
    </w:p>
    <w:p w14:paraId="2894CA00" w14:textId="4AAE2471" w:rsidR="00841FAD" w:rsidRPr="00192208" w:rsidRDefault="00841FAD" w:rsidP="00841FAD">
      <w:pPr>
        <w:tabs>
          <w:tab w:val="left" w:pos="1843"/>
          <w:tab w:val="center" w:pos="6804"/>
        </w:tabs>
        <w:overflowPunct w:val="0"/>
        <w:autoSpaceDE w:val="0"/>
        <w:autoSpaceDN w:val="0"/>
        <w:adjustRightInd w:val="0"/>
        <w:jc w:val="both"/>
        <w:textAlignment w:val="baseline"/>
        <w:rPr>
          <w:sz w:val="24"/>
          <w:szCs w:val="24"/>
        </w:rPr>
      </w:pPr>
      <w:r w:rsidRPr="00192208">
        <w:rPr>
          <w:sz w:val="24"/>
          <w:szCs w:val="24"/>
        </w:rPr>
        <w:t>* Garderie périscolaire</w:t>
      </w:r>
      <w:r w:rsidR="00C537A9">
        <w:rPr>
          <w:sz w:val="24"/>
          <w:szCs w:val="24"/>
        </w:rPr>
        <w:t> </w:t>
      </w:r>
      <w:r w:rsidRPr="00192208">
        <w:rPr>
          <w:sz w:val="24"/>
          <w:szCs w:val="24"/>
        </w:rPr>
        <w:t>:</w:t>
      </w:r>
    </w:p>
    <w:p w14:paraId="6F163BD6" w14:textId="71189BD3" w:rsidR="00841FAD" w:rsidRPr="00192208" w:rsidRDefault="00841FAD" w:rsidP="00841FAD">
      <w:pPr>
        <w:tabs>
          <w:tab w:val="left" w:pos="1843"/>
          <w:tab w:val="center" w:pos="6804"/>
        </w:tabs>
        <w:overflowPunct w:val="0"/>
        <w:autoSpaceDE w:val="0"/>
        <w:autoSpaceDN w:val="0"/>
        <w:adjustRightInd w:val="0"/>
        <w:jc w:val="both"/>
        <w:textAlignment w:val="baseline"/>
        <w:rPr>
          <w:sz w:val="24"/>
          <w:szCs w:val="24"/>
        </w:rPr>
      </w:pPr>
      <w:r w:rsidRPr="00192208">
        <w:rPr>
          <w:sz w:val="24"/>
          <w:szCs w:val="24"/>
        </w:rPr>
        <w:t>Surveillance</w:t>
      </w:r>
      <w:r w:rsidR="00C537A9">
        <w:rPr>
          <w:sz w:val="24"/>
          <w:szCs w:val="24"/>
        </w:rPr>
        <w:t> </w:t>
      </w:r>
      <w:r w:rsidRPr="00192208">
        <w:rPr>
          <w:sz w:val="24"/>
          <w:szCs w:val="24"/>
        </w:rPr>
        <w:t>: de 7h30 à 9h et de 16h30 à 18h</w:t>
      </w:r>
    </w:p>
    <w:p w14:paraId="430278C7" w14:textId="327E6000" w:rsidR="00841FAD" w:rsidRPr="00192208" w:rsidRDefault="00841FAD" w:rsidP="00841FAD">
      <w:pPr>
        <w:tabs>
          <w:tab w:val="left" w:pos="1843"/>
          <w:tab w:val="center" w:pos="6804"/>
        </w:tabs>
        <w:overflowPunct w:val="0"/>
        <w:autoSpaceDE w:val="0"/>
        <w:autoSpaceDN w:val="0"/>
        <w:adjustRightInd w:val="0"/>
        <w:jc w:val="both"/>
        <w:textAlignment w:val="baseline"/>
        <w:rPr>
          <w:sz w:val="24"/>
          <w:szCs w:val="24"/>
        </w:rPr>
      </w:pPr>
      <w:r w:rsidRPr="00192208">
        <w:rPr>
          <w:sz w:val="24"/>
          <w:szCs w:val="24"/>
        </w:rPr>
        <w:t>Rangement et nettoyage</w:t>
      </w:r>
      <w:r w:rsidR="00C537A9">
        <w:rPr>
          <w:sz w:val="24"/>
          <w:szCs w:val="24"/>
        </w:rPr>
        <w:t> </w:t>
      </w:r>
      <w:r w:rsidRPr="00192208">
        <w:rPr>
          <w:sz w:val="24"/>
          <w:szCs w:val="24"/>
        </w:rPr>
        <w:t>: de 18h à 18h30</w:t>
      </w:r>
    </w:p>
    <w:p w14:paraId="50E043D5" w14:textId="681BEACD" w:rsidR="00841FAD" w:rsidRPr="00192208" w:rsidRDefault="00841FAD" w:rsidP="00841FAD">
      <w:pPr>
        <w:tabs>
          <w:tab w:val="left" w:pos="1843"/>
          <w:tab w:val="center" w:pos="6804"/>
        </w:tabs>
        <w:overflowPunct w:val="0"/>
        <w:autoSpaceDE w:val="0"/>
        <w:autoSpaceDN w:val="0"/>
        <w:adjustRightInd w:val="0"/>
        <w:jc w:val="both"/>
        <w:textAlignment w:val="baseline"/>
        <w:rPr>
          <w:sz w:val="24"/>
          <w:szCs w:val="24"/>
        </w:rPr>
      </w:pPr>
      <w:r w:rsidRPr="00192208">
        <w:rPr>
          <w:sz w:val="24"/>
          <w:szCs w:val="24"/>
        </w:rPr>
        <w:t>* Surveillance de la cantine</w:t>
      </w:r>
      <w:r w:rsidR="00C537A9">
        <w:rPr>
          <w:sz w:val="24"/>
          <w:szCs w:val="24"/>
        </w:rPr>
        <w:t> </w:t>
      </w:r>
      <w:r w:rsidRPr="00192208">
        <w:rPr>
          <w:sz w:val="24"/>
          <w:szCs w:val="24"/>
        </w:rPr>
        <w:t>: les lundi, mardi, jeudi et vendredi de 11h30 à 13h30</w:t>
      </w:r>
    </w:p>
    <w:p w14:paraId="46971E8A" w14:textId="77777777" w:rsidR="00841FAD" w:rsidRDefault="00841FAD" w:rsidP="00841FAD">
      <w:pPr>
        <w:tabs>
          <w:tab w:val="left" w:pos="1843"/>
          <w:tab w:val="center" w:pos="6804"/>
        </w:tabs>
        <w:overflowPunct w:val="0"/>
        <w:autoSpaceDE w:val="0"/>
        <w:autoSpaceDN w:val="0"/>
        <w:adjustRightInd w:val="0"/>
        <w:jc w:val="both"/>
        <w:textAlignment w:val="baseline"/>
        <w:rPr>
          <w:sz w:val="24"/>
          <w:szCs w:val="24"/>
        </w:rPr>
      </w:pPr>
      <w:r w:rsidRPr="00192208">
        <w:rPr>
          <w:sz w:val="24"/>
          <w:szCs w:val="24"/>
        </w:rPr>
        <w:t>* Accompagnement aux sorties scolaires</w:t>
      </w:r>
    </w:p>
    <w:p w14:paraId="6963AFE4" w14:textId="77777777" w:rsidR="001940E9" w:rsidRPr="00192208" w:rsidRDefault="001940E9" w:rsidP="00841FAD">
      <w:pPr>
        <w:tabs>
          <w:tab w:val="left" w:pos="1843"/>
          <w:tab w:val="center" w:pos="6804"/>
        </w:tabs>
        <w:overflowPunct w:val="0"/>
        <w:autoSpaceDE w:val="0"/>
        <w:autoSpaceDN w:val="0"/>
        <w:adjustRightInd w:val="0"/>
        <w:jc w:val="both"/>
        <w:textAlignment w:val="baseline"/>
        <w:rPr>
          <w:sz w:val="24"/>
          <w:szCs w:val="24"/>
        </w:rPr>
      </w:pPr>
    </w:p>
    <w:p w14:paraId="0BB96682" w14:textId="7A2746FA" w:rsidR="001940E9" w:rsidRDefault="001940E9" w:rsidP="001940E9">
      <w:pPr>
        <w:jc w:val="both"/>
        <w:rPr>
          <w:sz w:val="24"/>
          <w:szCs w:val="24"/>
        </w:rPr>
      </w:pPr>
      <w:r>
        <w:rPr>
          <w:sz w:val="24"/>
          <w:szCs w:val="24"/>
        </w:rPr>
        <w:t>L’agent remplaçant souhaite continuer cette activité au sein de la garderie et de la cantine. Les instituteurs sont satisfaits de son service et les enfants sont ravis des activités proposées.</w:t>
      </w:r>
    </w:p>
    <w:p w14:paraId="2E7B7E02" w14:textId="77777777" w:rsidR="00841FAD" w:rsidRDefault="00841FAD" w:rsidP="00841FAD">
      <w:pPr>
        <w:jc w:val="both"/>
        <w:rPr>
          <w:sz w:val="24"/>
          <w:szCs w:val="24"/>
        </w:rPr>
      </w:pPr>
    </w:p>
    <w:p w14:paraId="529DDF74" w14:textId="208AE40A" w:rsidR="00841FAD" w:rsidRDefault="00B33FCA" w:rsidP="00841FAD">
      <w:pPr>
        <w:jc w:val="both"/>
        <w:rPr>
          <w:sz w:val="24"/>
          <w:szCs w:val="24"/>
        </w:rPr>
      </w:pPr>
      <w:r>
        <w:rPr>
          <w:sz w:val="24"/>
          <w:szCs w:val="24"/>
        </w:rPr>
        <w:t xml:space="preserve">Monsieur le Maire propose à l’agent remplaçant le poste de surveillante de la cantine et de la garderie augmenté de </w:t>
      </w:r>
      <w:r w:rsidR="00841FAD">
        <w:rPr>
          <w:sz w:val="24"/>
          <w:szCs w:val="24"/>
        </w:rPr>
        <w:t>8 heures hebdomadaire pour la gestion et l’animation du kiosque et point numérique.</w:t>
      </w:r>
      <w:r>
        <w:rPr>
          <w:sz w:val="24"/>
          <w:szCs w:val="24"/>
        </w:rPr>
        <w:t xml:space="preserve"> Il souhaite mettre à la disposition des saint-pierrais les livres donnés à la Municipalité.</w:t>
      </w:r>
    </w:p>
    <w:p w14:paraId="0D923EFC" w14:textId="77777777" w:rsidR="00841FAD" w:rsidRDefault="00841FAD" w:rsidP="00841FAD">
      <w:pPr>
        <w:jc w:val="both"/>
        <w:rPr>
          <w:sz w:val="24"/>
          <w:szCs w:val="24"/>
        </w:rPr>
      </w:pPr>
      <w:r>
        <w:rPr>
          <w:sz w:val="24"/>
          <w:szCs w:val="24"/>
        </w:rPr>
        <w:t>Le lieu sera ouvert à raison de 3 fois/semaine. Les jours et horaires seront définis et communiqués en fonction des calendriers scolaires.</w:t>
      </w:r>
    </w:p>
    <w:p w14:paraId="3E86F4DB" w14:textId="5C42700F" w:rsidR="00841FAD" w:rsidRDefault="00841FAD" w:rsidP="00841FAD">
      <w:pPr>
        <w:jc w:val="both"/>
        <w:rPr>
          <w:sz w:val="24"/>
          <w:szCs w:val="24"/>
        </w:rPr>
      </w:pPr>
      <w:r>
        <w:rPr>
          <w:sz w:val="24"/>
          <w:szCs w:val="24"/>
        </w:rPr>
        <w:t>L’expérimentation de ce service pourrait se faire sur la période du 06 juillet au 31 décembre 2024</w:t>
      </w:r>
      <w:r w:rsidR="00B33FCA">
        <w:rPr>
          <w:sz w:val="24"/>
          <w:szCs w:val="24"/>
        </w:rPr>
        <w:t xml:space="preserve"> afin d’en évaluer l’attractivité auprès des administrés.</w:t>
      </w:r>
    </w:p>
    <w:p w14:paraId="5A6C4EF2" w14:textId="77777777" w:rsidR="00841FAD" w:rsidRDefault="00841FAD" w:rsidP="00841FAD">
      <w:pPr>
        <w:jc w:val="both"/>
        <w:rPr>
          <w:sz w:val="24"/>
          <w:szCs w:val="24"/>
        </w:rPr>
      </w:pPr>
    </w:p>
    <w:p w14:paraId="48E48CBD" w14:textId="28ABA9D5" w:rsidR="00841FAD" w:rsidRDefault="001940E9" w:rsidP="00841FAD">
      <w:pPr>
        <w:jc w:val="both"/>
        <w:rPr>
          <w:sz w:val="24"/>
          <w:szCs w:val="24"/>
        </w:rPr>
      </w:pPr>
      <w:r>
        <w:rPr>
          <w:sz w:val="24"/>
          <w:szCs w:val="24"/>
        </w:rPr>
        <w:t>Après discussion, le Conseil Municipal décide de recruter l’agent remplaçant au service de la cantine, garderie, du kiosque et point numérique, pour une durée hebdomadaire de 26,20/35</w:t>
      </w:r>
      <w:r w:rsidRPr="001940E9">
        <w:rPr>
          <w:sz w:val="24"/>
          <w:szCs w:val="24"/>
          <w:vertAlign w:val="superscript"/>
        </w:rPr>
        <w:t>ème</w:t>
      </w:r>
      <w:r>
        <w:rPr>
          <w:sz w:val="24"/>
          <w:szCs w:val="24"/>
        </w:rPr>
        <w:t>, du 06 juillet au 31 décembre 2024.</w:t>
      </w:r>
    </w:p>
    <w:p w14:paraId="5CAE4B5B" w14:textId="77777777" w:rsidR="001940E9" w:rsidRDefault="001940E9" w:rsidP="00841FAD">
      <w:pPr>
        <w:jc w:val="both"/>
        <w:rPr>
          <w:sz w:val="24"/>
          <w:szCs w:val="24"/>
        </w:rPr>
      </w:pPr>
    </w:p>
    <w:p w14:paraId="4D146E32" w14:textId="77777777" w:rsidR="001940E9" w:rsidRDefault="001940E9" w:rsidP="00841FAD">
      <w:pPr>
        <w:jc w:val="both"/>
        <w:rPr>
          <w:sz w:val="24"/>
          <w:szCs w:val="24"/>
        </w:rPr>
      </w:pPr>
    </w:p>
    <w:p w14:paraId="02F7FC11" w14:textId="66E5B1F1" w:rsidR="00841FAD" w:rsidRPr="0034538E" w:rsidRDefault="00841FAD" w:rsidP="00841FAD">
      <w:pPr>
        <w:jc w:val="both"/>
        <w:rPr>
          <w:sz w:val="24"/>
          <w:szCs w:val="24"/>
        </w:rPr>
      </w:pPr>
      <w:r w:rsidRPr="0034538E">
        <w:rPr>
          <w:sz w:val="24"/>
          <w:szCs w:val="24"/>
        </w:rPr>
        <w:sym w:font="Wingdings 3" w:char="F086"/>
      </w:r>
      <w:r w:rsidRPr="0034538E">
        <w:rPr>
          <w:sz w:val="24"/>
          <w:szCs w:val="24"/>
        </w:rPr>
        <w:t xml:space="preserve"> </w:t>
      </w:r>
      <w:r>
        <w:rPr>
          <w:b/>
          <w:bCs/>
          <w:smallCaps/>
          <w:sz w:val="24"/>
          <w:szCs w:val="24"/>
          <w:u w:val="single"/>
        </w:rPr>
        <w:t>r</w:t>
      </w:r>
      <w:r w:rsidRPr="0034538E">
        <w:rPr>
          <w:b/>
          <w:bCs/>
          <w:smallCaps/>
          <w:sz w:val="24"/>
          <w:szCs w:val="24"/>
          <w:u w:val="single"/>
        </w:rPr>
        <w:t>estauration scolaire</w:t>
      </w:r>
      <w:r w:rsidR="00C537A9">
        <w:rPr>
          <w:b/>
          <w:bCs/>
          <w:smallCaps/>
          <w:sz w:val="24"/>
          <w:szCs w:val="24"/>
          <w:u w:val="single"/>
        </w:rPr>
        <w:t> </w:t>
      </w:r>
      <w:r w:rsidRPr="0034538E">
        <w:rPr>
          <w:b/>
          <w:bCs/>
          <w:smallCaps/>
          <w:sz w:val="24"/>
          <w:szCs w:val="24"/>
          <w:u w:val="single"/>
        </w:rPr>
        <w:t>: choix d’un prestataire</w:t>
      </w:r>
    </w:p>
    <w:p w14:paraId="7E8DBDA3" w14:textId="77777777" w:rsidR="00841FAD" w:rsidRDefault="00841FAD" w:rsidP="00841FAD">
      <w:pPr>
        <w:jc w:val="both"/>
        <w:rPr>
          <w:sz w:val="24"/>
          <w:szCs w:val="24"/>
        </w:rPr>
      </w:pPr>
    </w:p>
    <w:p w14:paraId="1EB10F87" w14:textId="12F5C38F" w:rsidR="00841FAD" w:rsidRDefault="001940E9" w:rsidP="00841FAD">
      <w:pPr>
        <w:jc w:val="both"/>
        <w:rPr>
          <w:sz w:val="24"/>
          <w:szCs w:val="24"/>
        </w:rPr>
      </w:pPr>
      <w:r>
        <w:rPr>
          <w:sz w:val="24"/>
          <w:szCs w:val="24"/>
        </w:rPr>
        <w:t>Monsieur le Maire rappelle que le contrat de fourniture de repas de cantine conclu avec la société « La Normande » arrive à échéance au 3</w:t>
      </w:r>
      <w:r w:rsidR="00493B5A">
        <w:rPr>
          <w:sz w:val="24"/>
          <w:szCs w:val="24"/>
        </w:rPr>
        <w:t xml:space="preserve">1 août prochain. </w:t>
      </w:r>
      <w:r w:rsidR="00841FAD">
        <w:rPr>
          <w:sz w:val="24"/>
          <w:szCs w:val="24"/>
        </w:rPr>
        <w:t>Anne Hauguel, Vice-Présidente des Affaires Scolaires, a reçu les commerciaux des prestataires de la « Sté NEWREST » et « La Normande ».</w:t>
      </w:r>
    </w:p>
    <w:p w14:paraId="09AD7B73" w14:textId="77777777" w:rsidR="00841FAD" w:rsidRDefault="00841FAD" w:rsidP="00841FAD">
      <w:pPr>
        <w:jc w:val="both"/>
        <w:rPr>
          <w:sz w:val="24"/>
          <w:szCs w:val="24"/>
        </w:rPr>
      </w:pPr>
    </w:p>
    <w:p w14:paraId="565B6D78" w14:textId="2E8E96C0" w:rsidR="00841FAD" w:rsidRDefault="00841FAD" w:rsidP="00841FAD">
      <w:pPr>
        <w:jc w:val="both"/>
        <w:rPr>
          <w:sz w:val="24"/>
          <w:szCs w:val="24"/>
        </w:rPr>
      </w:pPr>
      <w:r>
        <w:rPr>
          <w:sz w:val="24"/>
          <w:szCs w:val="24"/>
        </w:rPr>
        <w:t>Les tarifs proposés par  ces 2 prestataires</w:t>
      </w:r>
      <w:r w:rsidR="00C537A9">
        <w:rPr>
          <w:sz w:val="24"/>
          <w:szCs w:val="24"/>
        </w:rPr>
        <w:t> </w:t>
      </w:r>
      <w:r>
        <w:rPr>
          <w:sz w:val="24"/>
          <w:szCs w:val="24"/>
        </w:rPr>
        <w:t xml:space="preserve">: </w:t>
      </w:r>
    </w:p>
    <w:p w14:paraId="0C83715C" w14:textId="77777777" w:rsidR="00841FAD" w:rsidRDefault="00841FAD" w:rsidP="00841FAD">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3307"/>
        <w:gridCol w:w="3307"/>
      </w:tblGrid>
      <w:tr w:rsidR="00841FAD" w:rsidRPr="006B2315" w14:paraId="28F0EFB6" w14:textId="77777777" w:rsidTr="00AB6EAF">
        <w:tc>
          <w:tcPr>
            <w:tcW w:w="3307" w:type="dxa"/>
            <w:shd w:val="clear" w:color="auto" w:fill="auto"/>
          </w:tcPr>
          <w:p w14:paraId="29A084F4" w14:textId="77777777" w:rsidR="00841FAD" w:rsidRPr="006B2315" w:rsidRDefault="00841FAD" w:rsidP="00AB6EAF">
            <w:pPr>
              <w:jc w:val="both"/>
              <w:rPr>
                <w:sz w:val="24"/>
                <w:szCs w:val="24"/>
              </w:rPr>
            </w:pPr>
          </w:p>
        </w:tc>
        <w:tc>
          <w:tcPr>
            <w:tcW w:w="3307" w:type="dxa"/>
            <w:shd w:val="clear" w:color="auto" w:fill="auto"/>
          </w:tcPr>
          <w:p w14:paraId="0E1956C4" w14:textId="77777777" w:rsidR="00841FAD" w:rsidRPr="006B2315" w:rsidRDefault="00841FAD" w:rsidP="00AB6EAF">
            <w:pPr>
              <w:jc w:val="center"/>
              <w:rPr>
                <w:sz w:val="24"/>
                <w:szCs w:val="24"/>
              </w:rPr>
            </w:pPr>
            <w:r w:rsidRPr="006B2315">
              <w:rPr>
                <w:sz w:val="24"/>
                <w:szCs w:val="24"/>
              </w:rPr>
              <w:t>Sté Newrest</w:t>
            </w:r>
          </w:p>
        </w:tc>
        <w:tc>
          <w:tcPr>
            <w:tcW w:w="3307" w:type="dxa"/>
            <w:shd w:val="clear" w:color="auto" w:fill="auto"/>
          </w:tcPr>
          <w:p w14:paraId="7D2253AC" w14:textId="77777777" w:rsidR="00841FAD" w:rsidRPr="006B2315" w:rsidRDefault="00841FAD" w:rsidP="00AB6EAF">
            <w:pPr>
              <w:jc w:val="center"/>
              <w:rPr>
                <w:sz w:val="24"/>
                <w:szCs w:val="24"/>
              </w:rPr>
            </w:pPr>
            <w:r w:rsidRPr="006B2315">
              <w:rPr>
                <w:sz w:val="24"/>
                <w:szCs w:val="24"/>
              </w:rPr>
              <w:t>La Normande</w:t>
            </w:r>
          </w:p>
        </w:tc>
      </w:tr>
      <w:tr w:rsidR="00841FAD" w:rsidRPr="006B2315" w14:paraId="443782C1" w14:textId="77777777" w:rsidTr="00AB6EAF">
        <w:tc>
          <w:tcPr>
            <w:tcW w:w="3307" w:type="dxa"/>
            <w:shd w:val="clear" w:color="auto" w:fill="auto"/>
          </w:tcPr>
          <w:p w14:paraId="3E28E745" w14:textId="77777777" w:rsidR="00841FAD" w:rsidRPr="006B2315" w:rsidRDefault="00841FAD" w:rsidP="00AB6EAF">
            <w:pPr>
              <w:jc w:val="both"/>
              <w:rPr>
                <w:sz w:val="24"/>
                <w:szCs w:val="24"/>
              </w:rPr>
            </w:pPr>
            <w:r w:rsidRPr="006B2315">
              <w:rPr>
                <w:sz w:val="24"/>
                <w:szCs w:val="24"/>
              </w:rPr>
              <w:t>Repas Adultes</w:t>
            </w:r>
          </w:p>
        </w:tc>
        <w:tc>
          <w:tcPr>
            <w:tcW w:w="3307" w:type="dxa"/>
            <w:shd w:val="clear" w:color="auto" w:fill="auto"/>
          </w:tcPr>
          <w:p w14:paraId="423D06DA" w14:textId="77777777" w:rsidR="00841FAD" w:rsidRPr="006B2315" w:rsidRDefault="00841FAD" w:rsidP="00AB6EAF">
            <w:pPr>
              <w:jc w:val="center"/>
              <w:rPr>
                <w:sz w:val="24"/>
                <w:szCs w:val="24"/>
              </w:rPr>
            </w:pPr>
            <w:r w:rsidRPr="006B2315">
              <w:rPr>
                <w:sz w:val="24"/>
                <w:szCs w:val="24"/>
              </w:rPr>
              <w:t>3,46 € TTC</w:t>
            </w:r>
          </w:p>
        </w:tc>
        <w:tc>
          <w:tcPr>
            <w:tcW w:w="3307" w:type="dxa"/>
            <w:shd w:val="clear" w:color="auto" w:fill="auto"/>
          </w:tcPr>
          <w:p w14:paraId="3A3CA94B" w14:textId="77777777" w:rsidR="00841FAD" w:rsidRPr="006B2315" w:rsidRDefault="00841FAD" w:rsidP="00AB6EAF">
            <w:pPr>
              <w:jc w:val="center"/>
              <w:rPr>
                <w:sz w:val="24"/>
                <w:szCs w:val="24"/>
              </w:rPr>
            </w:pPr>
            <w:r w:rsidRPr="006B2315">
              <w:rPr>
                <w:sz w:val="24"/>
                <w:szCs w:val="24"/>
              </w:rPr>
              <w:t>3,53 € TTC</w:t>
            </w:r>
          </w:p>
        </w:tc>
      </w:tr>
      <w:tr w:rsidR="00841FAD" w:rsidRPr="006B2315" w14:paraId="10385681" w14:textId="77777777" w:rsidTr="00AB6EAF">
        <w:tc>
          <w:tcPr>
            <w:tcW w:w="3307" w:type="dxa"/>
            <w:shd w:val="clear" w:color="auto" w:fill="auto"/>
          </w:tcPr>
          <w:p w14:paraId="209FFE28" w14:textId="77777777" w:rsidR="00841FAD" w:rsidRPr="006B2315" w:rsidRDefault="00841FAD" w:rsidP="00AB6EAF">
            <w:pPr>
              <w:jc w:val="both"/>
              <w:rPr>
                <w:sz w:val="24"/>
                <w:szCs w:val="24"/>
              </w:rPr>
            </w:pPr>
            <w:r w:rsidRPr="006B2315">
              <w:rPr>
                <w:sz w:val="24"/>
                <w:szCs w:val="24"/>
              </w:rPr>
              <w:t>Repas enfants</w:t>
            </w:r>
          </w:p>
        </w:tc>
        <w:tc>
          <w:tcPr>
            <w:tcW w:w="3307" w:type="dxa"/>
            <w:shd w:val="clear" w:color="auto" w:fill="auto"/>
          </w:tcPr>
          <w:p w14:paraId="34E6086B" w14:textId="77777777" w:rsidR="00841FAD" w:rsidRPr="006B2315" w:rsidRDefault="00841FAD" w:rsidP="00AB6EAF">
            <w:pPr>
              <w:jc w:val="center"/>
              <w:rPr>
                <w:sz w:val="24"/>
                <w:szCs w:val="24"/>
              </w:rPr>
            </w:pPr>
          </w:p>
        </w:tc>
        <w:tc>
          <w:tcPr>
            <w:tcW w:w="3307" w:type="dxa"/>
            <w:shd w:val="clear" w:color="auto" w:fill="auto"/>
          </w:tcPr>
          <w:p w14:paraId="77DDBA13" w14:textId="77777777" w:rsidR="00841FAD" w:rsidRPr="006B2315" w:rsidRDefault="00841FAD" w:rsidP="00AB6EAF">
            <w:pPr>
              <w:jc w:val="center"/>
              <w:rPr>
                <w:sz w:val="24"/>
                <w:szCs w:val="24"/>
              </w:rPr>
            </w:pPr>
            <w:r w:rsidRPr="006B2315">
              <w:rPr>
                <w:sz w:val="24"/>
                <w:szCs w:val="24"/>
              </w:rPr>
              <w:t>3,41 € TTC</w:t>
            </w:r>
          </w:p>
        </w:tc>
      </w:tr>
      <w:tr w:rsidR="00841FAD" w:rsidRPr="006B2315" w14:paraId="6B944244" w14:textId="77777777" w:rsidTr="00AB6EAF">
        <w:tc>
          <w:tcPr>
            <w:tcW w:w="3307" w:type="dxa"/>
            <w:shd w:val="clear" w:color="auto" w:fill="auto"/>
          </w:tcPr>
          <w:p w14:paraId="5C5B400B" w14:textId="77777777" w:rsidR="00841FAD" w:rsidRPr="006B2315" w:rsidRDefault="00841FAD" w:rsidP="00AB6EAF">
            <w:pPr>
              <w:jc w:val="both"/>
              <w:rPr>
                <w:sz w:val="24"/>
                <w:szCs w:val="24"/>
              </w:rPr>
            </w:pPr>
            <w:r w:rsidRPr="006B2315">
              <w:rPr>
                <w:sz w:val="24"/>
                <w:szCs w:val="24"/>
              </w:rPr>
              <w:t>Repas enfants maternelle</w:t>
            </w:r>
          </w:p>
        </w:tc>
        <w:tc>
          <w:tcPr>
            <w:tcW w:w="3307" w:type="dxa"/>
            <w:shd w:val="clear" w:color="auto" w:fill="auto"/>
          </w:tcPr>
          <w:p w14:paraId="33B4D424" w14:textId="77777777" w:rsidR="00841FAD" w:rsidRPr="006B2315" w:rsidRDefault="00841FAD" w:rsidP="00AB6EAF">
            <w:pPr>
              <w:jc w:val="center"/>
              <w:rPr>
                <w:sz w:val="24"/>
                <w:szCs w:val="24"/>
              </w:rPr>
            </w:pPr>
            <w:r w:rsidRPr="006B2315">
              <w:rPr>
                <w:sz w:val="24"/>
                <w:szCs w:val="24"/>
              </w:rPr>
              <w:t>2,88 € TTC</w:t>
            </w:r>
          </w:p>
        </w:tc>
        <w:tc>
          <w:tcPr>
            <w:tcW w:w="3307" w:type="dxa"/>
            <w:shd w:val="clear" w:color="auto" w:fill="auto"/>
          </w:tcPr>
          <w:p w14:paraId="3B3B435E" w14:textId="77777777" w:rsidR="00841FAD" w:rsidRPr="006B2315" w:rsidRDefault="00841FAD" w:rsidP="00AB6EAF">
            <w:pPr>
              <w:jc w:val="center"/>
              <w:rPr>
                <w:sz w:val="24"/>
                <w:szCs w:val="24"/>
              </w:rPr>
            </w:pPr>
          </w:p>
        </w:tc>
      </w:tr>
      <w:tr w:rsidR="00841FAD" w:rsidRPr="006B2315" w14:paraId="7FC377E4" w14:textId="77777777" w:rsidTr="00AB6EAF">
        <w:tc>
          <w:tcPr>
            <w:tcW w:w="3307" w:type="dxa"/>
            <w:shd w:val="clear" w:color="auto" w:fill="auto"/>
          </w:tcPr>
          <w:p w14:paraId="31BF11BB" w14:textId="77777777" w:rsidR="00841FAD" w:rsidRPr="006B2315" w:rsidRDefault="00841FAD" w:rsidP="00AB6EAF">
            <w:pPr>
              <w:jc w:val="both"/>
              <w:rPr>
                <w:sz w:val="24"/>
                <w:szCs w:val="24"/>
              </w:rPr>
            </w:pPr>
            <w:r w:rsidRPr="006B2315">
              <w:rPr>
                <w:sz w:val="24"/>
                <w:szCs w:val="24"/>
              </w:rPr>
              <w:t>Repas enfants primaire</w:t>
            </w:r>
          </w:p>
        </w:tc>
        <w:tc>
          <w:tcPr>
            <w:tcW w:w="3307" w:type="dxa"/>
            <w:shd w:val="clear" w:color="auto" w:fill="auto"/>
          </w:tcPr>
          <w:p w14:paraId="0A18037C" w14:textId="77777777" w:rsidR="00841FAD" w:rsidRPr="006B2315" w:rsidRDefault="00841FAD" w:rsidP="00AB6EAF">
            <w:pPr>
              <w:jc w:val="center"/>
              <w:rPr>
                <w:sz w:val="24"/>
                <w:szCs w:val="24"/>
              </w:rPr>
            </w:pPr>
            <w:r w:rsidRPr="006B2315">
              <w:rPr>
                <w:sz w:val="24"/>
                <w:szCs w:val="24"/>
              </w:rPr>
              <w:t>2,99 € TTC</w:t>
            </w:r>
          </w:p>
        </w:tc>
        <w:tc>
          <w:tcPr>
            <w:tcW w:w="3307" w:type="dxa"/>
            <w:shd w:val="clear" w:color="auto" w:fill="auto"/>
          </w:tcPr>
          <w:p w14:paraId="564A69A3" w14:textId="77777777" w:rsidR="00841FAD" w:rsidRPr="006B2315" w:rsidRDefault="00841FAD" w:rsidP="00AB6EAF">
            <w:pPr>
              <w:jc w:val="center"/>
              <w:rPr>
                <w:sz w:val="24"/>
                <w:szCs w:val="24"/>
              </w:rPr>
            </w:pPr>
          </w:p>
        </w:tc>
      </w:tr>
    </w:tbl>
    <w:p w14:paraId="08DB5254" w14:textId="77777777" w:rsidR="00841FAD" w:rsidRDefault="00841FAD" w:rsidP="00841FAD">
      <w:pPr>
        <w:jc w:val="both"/>
        <w:rPr>
          <w:sz w:val="24"/>
          <w:szCs w:val="24"/>
        </w:rPr>
      </w:pPr>
    </w:p>
    <w:p w14:paraId="60F21497" w14:textId="617FF331" w:rsidR="00841FAD" w:rsidRDefault="00841FAD" w:rsidP="00841FAD">
      <w:pPr>
        <w:jc w:val="both"/>
        <w:rPr>
          <w:sz w:val="24"/>
          <w:szCs w:val="24"/>
        </w:rPr>
      </w:pPr>
      <w:r>
        <w:rPr>
          <w:sz w:val="24"/>
          <w:szCs w:val="24"/>
        </w:rPr>
        <w:t>La Commission des Affaires Scolaires</w:t>
      </w:r>
      <w:r w:rsidR="00C537A9">
        <w:rPr>
          <w:sz w:val="24"/>
          <w:szCs w:val="24"/>
        </w:rPr>
        <w:t> </w:t>
      </w:r>
      <w:r>
        <w:rPr>
          <w:sz w:val="24"/>
          <w:szCs w:val="24"/>
        </w:rPr>
        <w:t>:</w:t>
      </w:r>
    </w:p>
    <w:p w14:paraId="420CC7E9" w14:textId="48593061" w:rsidR="00841FAD" w:rsidRDefault="00841FAD" w:rsidP="00841FAD">
      <w:pPr>
        <w:jc w:val="both"/>
        <w:rPr>
          <w:sz w:val="24"/>
          <w:szCs w:val="24"/>
        </w:rPr>
      </w:pPr>
      <w:r>
        <w:rPr>
          <w:sz w:val="24"/>
          <w:szCs w:val="24"/>
        </w:rPr>
        <w:t>- propose de retenir  la Sté Newrest</w:t>
      </w:r>
      <w:r w:rsidR="00913313">
        <w:rPr>
          <w:sz w:val="24"/>
          <w:szCs w:val="24"/>
        </w:rPr>
        <w:t xml:space="preserve"> de Barentin (anciennement Isidore)</w:t>
      </w:r>
    </w:p>
    <w:p w14:paraId="7F5E146D" w14:textId="45557271" w:rsidR="00841FAD" w:rsidRDefault="00841FAD" w:rsidP="00841FAD">
      <w:pPr>
        <w:jc w:val="both"/>
        <w:rPr>
          <w:sz w:val="24"/>
          <w:szCs w:val="24"/>
        </w:rPr>
      </w:pPr>
      <w:r>
        <w:rPr>
          <w:sz w:val="24"/>
          <w:szCs w:val="24"/>
        </w:rPr>
        <w:t>- valide les tarifs</w:t>
      </w:r>
      <w:r w:rsidR="00C537A9">
        <w:rPr>
          <w:sz w:val="24"/>
          <w:szCs w:val="24"/>
        </w:rPr>
        <w:t> </w:t>
      </w:r>
      <w:r>
        <w:rPr>
          <w:sz w:val="24"/>
          <w:szCs w:val="24"/>
        </w:rPr>
        <w:t>: repas adultes à 3,46 € TTC, repas enfant tarif unique à 2,99 € TTC.</w:t>
      </w:r>
    </w:p>
    <w:p w14:paraId="5742912F" w14:textId="77777777" w:rsidR="00841FAD" w:rsidRDefault="00841FAD" w:rsidP="00841FAD">
      <w:pPr>
        <w:jc w:val="both"/>
        <w:rPr>
          <w:sz w:val="24"/>
          <w:szCs w:val="24"/>
        </w:rPr>
      </w:pPr>
    </w:p>
    <w:p w14:paraId="578BE87C" w14:textId="77777777" w:rsidR="00407037" w:rsidRDefault="00407037" w:rsidP="00841FAD">
      <w:pPr>
        <w:jc w:val="both"/>
        <w:rPr>
          <w:sz w:val="24"/>
          <w:szCs w:val="24"/>
        </w:rPr>
      </w:pPr>
      <w:r>
        <w:rPr>
          <w:sz w:val="24"/>
          <w:szCs w:val="24"/>
        </w:rPr>
        <w:t xml:space="preserve">Les repas comprennent 5 composants (entrée, féculent/légumes, poisson/viande, fromage, dessert). Il ne sera pas facturé de surcoût en cas d’augmentation des effectifs. Une lutte </w:t>
      </w:r>
      <w:proofErr w:type="spellStart"/>
      <w:r>
        <w:rPr>
          <w:sz w:val="24"/>
          <w:szCs w:val="24"/>
        </w:rPr>
        <w:t>anti-gaspi</w:t>
      </w:r>
      <w:proofErr w:type="spellEnd"/>
      <w:r>
        <w:rPr>
          <w:sz w:val="24"/>
          <w:szCs w:val="24"/>
        </w:rPr>
        <w:t xml:space="preserve"> sera proposée aux enfants sous forme de jeux ou challenge.</w:t>
      </w:r>
    </w:p>
    <w:p w14:paraId="3B1D2A92" w14:textId="77777777" w:rsidR="00407037" w:rsidRDefault="00407037" w:rsidP="00841FAD">
      <w:pPr>
        <w:jc w:val="both"/>
        <w:rPr>
          <w:sz w:val="24"/>
          <w:szCs w:val="24"/>
        </w:rPr>
      </w:pPr>
    </w:p>
    <w:p w14:paraId="40795BE3" w14:textId="44B35183" w:rsidR="00407037" w:rsidRDefault="00407037" w:rsidP="00841FAD">
      <w:pPr>
        <w:jc w:val="both"/>
        <w:rPr>
          <w:sz w:val="24"/>
          <w:szCs w:val="24"/>
        </w:rPr>
      </w:pPr>
      <w:r>
        <w:rPr>
          <w:sz w:val="24"/>
          <w:szCs w:val="24"/>
        </w:rPr>
        <w:t>Les communes de Senneville-sur-Fécamp, Sassetot-le-Mauconduit, Sainte-Hélène-Bondeville et Fécamp ont choisi ce prestataire et sont satisfaites du rapport qualité/prix.</w:t>
      </w:r>
    </w:p>
    <w:p w14:paraId="300298AE" w14:textId="77777777" w:rsidR="003B709E" w:rsidRDefault="003B709E" w:rsidP="00841FAD">
      <w:pPr>
        <w:jc w:val="both"/>
        <w:rPr>
          <w:sz w:val="24"/>
          <w:szCs w:val="24"/>
        </w:rPr>
      </w:pPr>
    </w:p>
    <w:p w14:paraId="3F388838" w14:textId="77777777" w:rsidR="003B709E" w:rsidRDefault="003B709E" w:rsidP="00841FAD">
      <w:pPr>
        <w:jc w:val="both"/>
        <w:rPr>
          <w:sz w:val="24"/>
          <w:szCs w:val="24"/>
        </w:rPr>
      </w:pPr>
    </w:p>
    <w:p w14:paraId="71FADD09" w14:textId="77777777" w:rsidR="003B709E" w:rsidRDefault="003B709E" w:rsidP="00841FAD">
      <w:pPr>
        <w:jc w:val="both"/>
        <w:rPr>
          <w:sz w:val="24"/>
          <w:szCs w:val="24"/>
        </w:rPr>
      </w:pPr>
    </w:p>
    <w:p w14:paraId="24616817" w14:textId="77777777" w:rsidR="003B709E" w:rsidRDefault="003B709E" w:rsidP="00841FAD">
      <w:pPr>
        <w:jc w:val="both"/>
        <w:rPr>
          <w:sz w:val="24"/>
          <w:szCs w:val="24"/>
        </w:rPr>
      </w:pPr>
    </w:p>
    <w:p w14:paraId="6846707D" w14:textId="77777777" w:rsidR="003B709E" w:rsidRDefault="003B709E" w:rsidP="00841FAD">
      <w:pPr>
        <w:jc w:val="both"/>
        <w:rPr>
          <w:sz w:val="24"/>
          <w:szCs w:val="24"/>
        </w:rPr>
      </w:pPr>
    </w:p>
    <w:p w14:paraId="17CAC17B" w14:textId="77777777" w:rsidR="003B709E" w:rsidRDefault="003B709E" w:rsidP="00841FAD">
      <w:pPr>
        <w:jc w:val="both"/>
        <w:rPr>
          <w:sz w:val="24"/>
          <w:szCs w:val="24"/>
        </w:rPr>
      </w:pPr>
    </w:p>
    <w:p w14:paraId="2CC1ECEB" w14:textId="38283FCD" w:rsidR="00407037" w:rsidRDefault="00C537A9" w:rsidP="00C537A9">
      <w:pPr>
        <w:jc w:val="right"/>
        <w:rPr>
          <w:sz w:val="24"/>
          <w:szCs w:val="24"/>
        </w:rPr>
      </w:pPr>
      <w:r>
        <w:rPr>
          <w:sz w:val="24"/>
          <w:szCs w:val="24"/>
        </w:rPr>
        <w:t>-03-</w:t>
      </w:r>
    </w:p>
    <w:p w14:paraId="40C98ACE" w14:textId="77777777" w:rsidR="00913313" w:rsidRDefault="00493B5A" w:rsidP="00841FAD">
      <w:pPr>
        <w:jc w:val="both"/>
        <w:rPr>
          <w:sz w:val="24"/>
          <w:szCs w:val="24"/>
        </w:rPr>
      </w:pPr>
      <w:r>
        <w:rPr>
          <w:sz w:val="24"/>
          <w:szCs w:val="24"/>
        </w:rPr>
        <w:t>A l’unanimité, le Conseil Municipal</w:t>
      </w:r>
      <w:r w:rsidR="00913313">
        <w:rPr>
          <w:sz w:val="24"/>
          <w:szCs w:val="24"/>
        </w:rPr>
        <w:t> :</w:t>
      </w:r>
    </w:p>
    <w:p w14:paraId="730E5EE3" w14:textId="77777777" w:rsidR="00913313" w:rsidRDefault="00493B5A" w:rsidP="00913313">
      <w:pPr>
        <w:pStyle w:val="Paragraphedeliste"/>
        <w:numPr>
          <w:ilvl w:val="0"/>
          <w:numId w:val="43"/>
        </w:numPr>
        <w:rPr>
          <w:rFonts w:ascii="Times New Roman" w:hAnsi="Times New Roman"/>
          <w:sz w:val="24"/>
          <w:szCs w:val="24"/>
        </w:rPr>
      </w:pPr>
      <w:r w:rsidRPr="00913313">
        <w:rPr>
          <w:rFonts w:ascii="Times New Roman" w:hAnsi="Times New Roman"/>
          <w:sz w:val="24"/>
          <w:szCs w:val="24"/>
        </w:rPr>
        <w:t>décide de retenir la Société Newrest pour la fourniture de repas de restauration scolaire</w:t>
      </w:r>
      <w:r w:rsidR="00913313" w:rsidRPr="00913313">
        <w:rPr>
          <w:rFonts w:ascii="Times New Roman" w:hAnsi="Times New Roman"/>
          <w:sz w:val="24"/>
          <w:szCs w:val="24"/>
        </w:rPr>
        <w:t xml:space="preserve"> </w:t>
      </w:r>
    </w:p>
    <w:p w14:paraId="06C8AE6F" w14:textId="184C3C3A" w:rsidR="00913313" w:rsidRPr="00407037" w:rsidRDefault="00913313" w:rsidP="00913313">
      <w:pPr>
        <w:pStyle w:val="Paragraphedeliste"/>
        <w:numPr>
          <w:ilvl w:val="0"/>
          <w:numId w:val="43"/>
        </w:numPr>
        <w:rPr>
          <w:rFonts w:ascii="Times New Roman" w:hAnsi="Times New Roman"/>
          <w:sz w:val="24"/>
          <w:szCs w:val="24"/>
        </w:rPr>
      </w:pPr>
      <w:r w:rsidRPr="00913313">
        <w:rPr>
          <w:rFonts w:ascii="Times New Roman" w:hAnsi="Times New Roman"/>
          <w:sz w:val="24"/>
          <w:szCs w:val="24"/>
        </w:rPr>
        <w:t>valide les tarifs retenus par la Commission des Affaires Scolaires</w:t>
      </w:r>
      <w:r w:rsidR="00407037" w:rsidRPr="00407037">
        <w:rPr>
          <w:sz w:val="24"/>
          <w:szCs w:val="24"/>
        </w:rPr>
        <w:t xml:space="preserve"> </w:t>
      </w:r>
      <w:r w:rsidR="00407037" w:rsidRPr="00407037">
        <w:rPr>
          <w:rFonts w:ascii="Times New Roman" w:hAnsi="Times New Roman"/>
          <w:sz w:val="24"/>
          <w:szCs w:val="24"/>
        </w:rPr>
        <w:t>à savoir</w:t>
      </w:r>
      <w:r w:rsidR="00407037">
        <w:rPr>
          <w:sz w:val="24"/>
          <w:szCs w:val="24"/>
        </w:rPr>
        <w:t xml:space="preserve"> </w:t>
      </w:r>
      <w:r w:rsidR="00407037" w:rsidRPr="00407037">
        <w:rPr>
          <w:rFonts w:ascii="Times New Roman" w:hAnsi="Times New Roman"/>
          <w:sz w:val="24"/>
          <w:szCs w:val="24"/>
        </w:rPr>
        <w:t>repas adultes à 3,46 € TTC, repas enfant tarif unique à 2,99 € TTC</w:t>
      </w:r>
    </w:p>
    <w:p w14:paraId="2FC88E05" w14:textId="2A76F354" w:rsidR="00841FAD" w:rsidRPr="00913313" w:rsidRDefault="00913313" w:rsidP="00913313">
      <w:pPr>
        <w:pStyle w:val="Paragraphedeliste"/>
        <w:numPr>
          <w:ilvl w:val="0"/>
          <w:numId w:val="43"/>
        </w:numPr>
        <w:rPr>
          <w:rFonts w:ascii="Times New Roman" w:hAnsi="Times New Roman"/>
          <w:sz w:val="24"/>
          <w:szCs w:val="24"/>
        </w:rPr>
      </w:pPr>
      <w:r>
        <w:rPr>
          <w:rFonts w:ascii="Times New Roman" w:hAnsi="Times New Roman"/>
          <w:sz w:val="24"/>
          <w:szCs w:val="24"/>
        </w:rPr>
        <w:t>autorise Monsieur le Maire à signer le contrat de prestation correspondant</w:t>
      </w:r>
      <w:r w:rsidRPr="00913313">
        <w:rPr>
          <w:rFonts w:ascii="Times New Roman" w:hAnsi="Times New Roman"/>
          <w:sz w:val="24"/>
          <w:szCs w:val="24"/>
        </w:rPr>
        <w:t>.</w:t>
      </w:r>
    </w:p>
    <w:p w14:paraId="3BFD1668" w14:textId="77777777" w:rsidR="00841FAD" w:rsidRDefault="00841FAD" w:rsidP="00841FAD">
      <w:pPr>
        <w:jc w:val="both"/>
        <w:rPr>
          <w:sz w:val="24"/>
          <w:szCs w:val="24"/>
        </w:rPr>
      </w:pPr>
    </w:p>
    <w:p w14:paraId="77515D48" w14:textId="77777777" w:rsidR="00841FAD" w:rsidRDefault="00841FAD" w:rsidP="00841FAD">
      <w:pPr>
        <w:jc w:val="both"/>
        <w:rPr>
          <w:sz w:val="24"/>
          <w:szCs w:val="24"/>
        </w:rPr>
      </w:pPr>
    </w:p>
    <w:p w14:paraId="07749AA1" w14:textId="77777777" w:rsidR="00841FAD" w:rsidRDefault="00841FAD" w:rsidP="00841FAD">
      <w:pPr>
        <w:jc w:val="both"/>
        <w:rPr>
          <w:b/>
          <w:bCs/>
          <w:smallCaps/>
          <w:sz w:val="24"/>
          <w:szCs w:val="24"/>
          <w:u w:val="single"/>
        </w:rPr>
      </w:pPr>
      <w:r w:rsidRPr="0034538E">
        <w:rPr>
          <w:sz w:val="24"/>
          <w:szCs w:val="24"/>
        </w:rPr>
        <w:sym w:font="Wingdings 3" w:char="F086"/>
      </w:r>
      <w:r w:rsidRPr="0034538E">
        <w:rPr>
          <w:sz w:val="24"/>
          <w:szCs w:val="24"/>
        </w:rPr>
        <w:t xml:space="preserve"> </w:t>
      </w:r>
      <w:r>
        <w:rPr>
          <w:b/>
          <w:bCs/>
          <w:smallCaps/>
          <w:sz w:val="24"/>
          <w:szCs w:val="24"/>
          <w:u w:val="single"/>
        </w:rPr>
        <w:t>r</w:t>
      </w:r>
      <w:r w:rsidRPr="0034538E">
        <w:rPr>
          <w:b/>
          <w:bCs/>
          <w:smallCaps/>
          <w:sz w:val="24"/>
          <w:szCs w:val="24"/>
          <w:u w:val="single"/>
        </w:rPr>
        <w:t>éévaluation de tarifs communaux</w:t>
      </w:r>
      <w:r>
        <w:rPr>
          <w:b/>
          <w:bCs/>
          <w:smallCaps/>
          <w:sz w:val="24"/>
          <w:szCs w:val="24"/>
          <w:u w:val="single"/>
        </w:rPr>
        <w:t> </w:t>
      </w:r>
      <w:r w:rsidRPr="0034538E">
        <w:rPr>
          <w:b/>
          <w:bCs/>
          <w:smallCaps/>
          <w:sz w:val="24"/>
          <w:szCs w:val="24"/>
          <w:u w:val="single"/>
        </w:rPr>
        <w:t>:</w:t>
      </w:r>
    </w:p>
    <w:p w14:paraId="1F5CD58D" w14:textId="77777777" w:rsidR="00841FAD" w:rsidRPr="0034538E" w:rsidRDefault="00841FAD" w:rsidP="00841FAD">
      <w:pPr>
        <w:jc w:val="both"/>
        <w:rPr>
          <w:sz w:val="24"/>
          <w:szCs w:val="24"/>
        </w:rPr>
      </w:pPr>
    </w:p>
    <w:p w14:paraId="47794B81" w14:textId="77777777" w:rsidR="00841FAD" w:rsidRDefault="00841FAD" w:rsidP="00841FAD">
      <w:pPr>
        <w:numPr>
          <w:ilvl w:val="0"/>
          <w:numId w:val="43"/>
        </w:numPr>
        <w:jc w:val="both"/>
        <w:rPr>
          <w:sz w:val="24"/>
          <w:szCs w:val="24"/>
        </w:rPr>
      </w:pPr>
      <w:r w:rsidRPr="0034538E">
        <w:rPr>
          <w:i/>
          <w:iCs/>
          <w:sz w:val="24"/>
          <w:szCs w:val="24"/>
          <w:u w:val="single"/>
        </w:rPr>
        <w:t>Prix du repas de cantine</w:t>
      </w:r>
      <w:r>
        <w:rPr>
          <w:sz w:val="24"/>
          <w:szCs w:val="24"/>
        </w:rPr>
        <w:t> :</w:t>
      </w:r>
    </w:p>
    <w:p w14:paraId="13526012" w14:textId="40EB8FC3" w:rsidR="00841FAD" w:rsidRDefault="003B709E" w:rsidP="00841FAD">
      <w:pPr>
        <w:jc w:val="both"/>
        <w:rPr>
          <w:sz w:val="24"/>
          <w:szCs w:val="24"/>
        </w:rPr>
      </w:pPr>
      <w:r>
        <w:rPr>
          <w:sz w:val="24"/>
          <w:szCs w:val="24"/>
        </w:rPr>
        <w:t>Monsieur le Maire rappelle que, p</w:t>
      </w:r>
      <w:r w:rsidR="00841FAD">
        <w:rPr>
          <w:sz w:val="24"/>
          <w:szCs w:val="24"/>
        </w:rPr>
        <w:t>ar délibération en date du 13 juin 2023, le Conseil Municipal a</w:t>
      </w:r>
      <w:r>
        <w:rPr>
          <w:sz w:val="24"/>
          <w:szCs w:val="24"/>
        </w:rPr>
        <w:t>vait</w:t>
      </w:r>
      <w:r w:rsidR="00841FAD">
        <w:rPr>
          <w:sz w:val="24"/>
          <w:szCs w:val="24"/>
        </w:rPr>
        <w:t xml:space="preserve"> réévalué le prix du repas de cantine facturé aux familles.</w:t>
      </w:r>
    </w:p>
    <w:p w14:paraId="5A3C3B99" w14:textId="77777777" w:rsidR="00841FAD" w:rsidRDefault="00841FAD" w:rsidP="00841FAD">
      <w:pPr>
        <w:jc w:val="both"/>
        <w:rPr>
          <w:sz w:val="24"/>
          <w:szCs w:val="24"/>
        </w:rPr>
      </w:pPr>
    </w:p>
    <w:p w14:paraId="53C74B1A" w14:textId="0738FFB9" w:rsidR="00841FAD" w:rsidRDefault="00841FAD" w:rsidP="00841FAD">
      <w:pPr>
        <w:jc w:val="both"/>
        <w:rPr>
          <w:sz w:val="24"/>
          <w:szCs w:val="24"/>
        </w:rPr>
      </w:pPr>
      <w:r>
        <w:rPr>
          <w:sz w:val="24"/>
          <w:szCs w:val="24"/>
        </w:rPr>
        <w:t xml:space="preserve">La Commission des Affaires Scolaires propose </w:t>
      </w:r>
      <w:r w:rsidR="003B709E">
        <w:rPr>
          <w:sz w:val="24"/>
          <w:szCs w:val="24"/>
        </w:rPr>
        <w:t>l’</w:t>
      </w:r>
      <w:r>
        <w:rPr>
          <w:sz w:val="24"/>
          <w:szCs w:val="24"/>
        </w:rPr>
        <w:t xml:space="preserve">actualisation suivante : </w:t>
      </w:r>
    </w:p>
    <w:p w14:paraId="1F98FB37" w14:textId="77777777" w:rsidR="00841FAD" w:rsidRDefault="00841FAD" w:rsidP="00841FAD">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3307"/>
      </w:tblGrid>
      <w:tr w:rsidR="0029236B" w:rsidRPr="006B2315" w14:paraId="3068C92B" w14:textId="77777777" w:rsidTr="00AB6EAF">
        <w:tc>
          <w:tcPr>
            <w:tcW w:w="3307" w:type="dxa"/>
            <w:shd w:val="clear" w:color="auto" w:fill="auto"/>
          </w:tcPr>
          <w:p w14:paraId="4AEA2D7E" w14:textId="77777777" w:rsidR="0029236B" w:rsidRPr="006B2315" w:rsidRDefault="0029236B" w:rsidP="00AB6EAF">
            <w:pPr>
              <w:jc w:val="both"/>
              <w:rPr>
                <w:sz w:val="24"/>
                <w:szCs w:val="24"/>
              </w:rPr>
            </w:pPr>
          </w:p>
        </w:tc>
        <w:tc>
          <w:tcPr>
            <w:tcW w:w="3307" w:type="dxa"/>
            <w:shd w:val="clear" w:color="auto" w:fill="auto"/>
          </w:tcPr>
          <w:p w14:paraId="75C562B6" w14:textId="77777777" w:rsidR="0029236B" w:rsidRPr="006B2315" w:rsidRDefault="0029236B" w:rsidP="00AB6EAF">
            <w:pPr>
              <w:jc w:val="center"/>
              <w:rPr>
                <w:sz w:val="24"/>
                <w:szCs w:val="24"/>
              </w:rPr>
            </w:pPr>
            <w:r w:rsidRPr="006B2315">
              <w:rPr>
                <w:sz w:val="24"/>
                <w:szCs w:val="24"/>
              </w:rPr>
              <w:t>Propositions 2024</w:t>
            </w:r>
          </w:p>
        </w:tc>
      </w:tr>
      <w:tr w:rsidR="0029236B" w:rsidRPr="006B2315" w14:paraId="41E91B07" w14:textId="77777777" w:rsidTr="00AB6EAF">
        <w:tc>
          <w:tcPr>
            <w:tcW w:w="3307" w:type="dxa"/>
            <w:shd w:val="clear" w:color="auto" w:fill="auto"/>
          </w:tcPr>
          <w:p w14:paraId="3EFA4393" w14:textId="77777777" w:rsidR="0029236B" w:rsidRPr="006B2315" w:rsidRDefault="0029236B" w:rsidP="00AB6EAF">
            <w:pPr>
              <w:jc w:val="both"/>
              <w:rPr>
                <w:sz w:val="24"/>
                <w:szCs w:val="24"/>
              </w:rPr>
            </w:pPr>
            <w:r w:rsidRPr="006B2315">
              <w:rPr>
                <w:sz w:val="24"/>
                <w:szCs w:val="24"/>
              </w:rPr>
              <w:t xml:space="preserve">Les </w:t>
            </w:r>
            <w:r w:rsidRPr="00E14656">
              <w:rPr>
                <w:sz w:val="24"/>
                <w:szCs w:val="24"/>
              </w:rPr>
              <w:t>élèves saint-pierrais</w:t>
            </w:r>
          </w:p>
        </w:tc>
        <w:tc>
          <w:tcPr>
            <w:tcW w:w="3307" w:type="dxa"/>
            <w:shd w:val="clear" w:color="auto" w:fill="auto"/>
          </w:tcPr>
          <w:p w14:paraId="547FB254" w14:textId="77777777" w:rsidR="0029236B" w:rsidRPr="006B2315" w:rsidRDefault="0029236B" w:rsidP="00AB6EAF">
            <w:pPr>
              <w:jc w:val="center"/>
              <w:rPr>
                <w:sz w:val="24"/>
                <w:szCs w:val="24"/>
              </w:rPr>
            </w:pPr>
            <w:r w:rsidRPr="006B2315">
              <w:rPr>
                <w:sz w:val="24"/>
                <w:szCs w:val="24"/>
              </w:rPr>
              <w:t>4,00 €</w:t>
            </w:r>
          </w:p>
        </w:tc>
      </w:tr>
      <w:tr w:rsidR="0029236B" w:rsidRPr="006B2315" w14:paraId="75C50262" w14:textId="77777777" w:rsidTr="00AB6EAF">
        <w:tc>
          <w:tcPr>
            <w:tcW w:w="3307" w:type="dxa"/>
            <w:shd w:val="clear" w:color="auto" w:fill="auto"/>
          </w:tcPr>
          <w:p w14:paraId="26BEC592" w14:textId="77777777" w:rsidR="0029236B" w:rsidRPr="006B2315" w:rsidRDefault="0029236B" w:rsidP="00AB6EAF">
            <w:pPr>
              <w:jc w:val="both"/>
              <w:rPr>
                <w:sz w:val="24"/>
                <w:szCs w:val="24"/>
              </w:rPr>
            </w:pPr>
            <w:r w:rsidRPr="00E14656">
              <w:rPr>
                <w:sz w:val="24"/>
                <w:szCs w:val="24"/>
              </w:rPr>
              <w:t>les élèves hors commune</w:t>
            </w:r>
          </w:p>
        </w:tc>
        <w:tc>
          <w:tcPr>
            <w:tcW w:w="3307" w:type="dxa"/>
            <w:shd w:val="clear" w:color="auto" w:fill="auto"/>
          </w:tcPr>
          <w:p w14:paraId="5701A934" w14:textId="77777777" w:rsidR="0029236B" w:rsidRPr="006B2315" w:rsidRDefault="0029236B" w:rsidP="00AB6EAF">
            <w:pPr>
              <w:jc w:val="center"/>
              <w:rPr>
                <w:sz w:val="24"/>
                <w:szCs w:val="24"/>
              </w:rPr>
            </w:pPr>
            <w:r w:rsidRPr="006B2315">
              <w:rPr>
                <w:sz w:val="24"/>
                <w:szCs w:val="24"/>
              </w:rPr>
              <w:t>4,20 €</w:t>
            </w:r>
          </w:p>
        </w:tc>
      </w:tr>
      <w:tr w:rsidR="0029236B" w:rsidRPr="006B2315" w14:paraId="20690B5B" w14:textId="77777777" w:rsidTr="00AB6EAF">
        <w:tc>
          <w:tcPr>
            <w:tcW w:w="3307" w:type="dxa"/>
            <w:shd w:val="clear" w:color="auto" w:fill="auto"/>
          </w:tcPr>
          <w:p w14:paraId="21F96948" w14:textId="77777777" w:rsidR="0029236B" w:rsidRPr="006B2315" w:rsidRDefault="0029236B" w:rsidP="00AB6EAF">
            <w:pPr>
              <w:jc w:val="both"/>
              <w:rPr>
                <w:sz w:val="24"/>
                <w:szCs w:val="24"/>
              </w:rPr>
            </w:pPr>
            <w:r w:rsidRPr="00E14656">
              <w:rPr>
                <w:sz w:val="24"/>
                <w:szCs w:val="24"/>
              </w:rPr>
              <w:t>les adultes</w:t>
            </w:r>
          </w:p>
        </w:tc>
        <w:tc>
          <w:tcPr>
            <w:tcW w:w="3307" w:type="dxa"/>
            <w:shd w:val="clear" w:color="auto" w:fill="auto"/>
          </w:tcPr>
          <w:p w14:paraId="188AD062" w14:textId="77777777" w:rsidR="0029236B" w:rsidRPr="006B2315" w:rsidRDefault="0029236B" w:rsidP="00AB6EAF">
            <w:pPr>
              <w:jc w:val="center"/>
              <w:rPr>
                <w:sz w:val="24"/>
                <w:szCs w:val="24"/>
              </w:rPr>
            </w:pPr>
            <w:r w:rsidRPr="006B2315">
              <w:rPr>
                <w:sz w:val="24"/>
                <w:szCs w:val="24"/>
              </w:rPr>
              <w:t>4,80 €</w:t>
            </w:r>
          </w:p>
        </w:tc>
      </w:tr>
    </w:tbl>
    <w:p w14:paraId="37ED89E5" w14:textId="77777777" w:rsidR="0029236B" w:rsidRDefault="0029236B" w:rsidP="00841FAD">
      <w:pPr>
        <w:jc w:val="both"/>
        <w:rPr>
          <w:sz w:val="24"/>
          <w:szCs w:val="24"/>
        </w:rPr>
      </w:pPr>
    </w:p>
    <w:p w14:paraId="7666E08C" w14:textId="5E51A1B5" w:rsidR="0029236B" w:rsidRDefault="0029236B" w:rsidP="00841FAD">
      <w:pPr>
        <w:jc w:val="both"/>
        <w:rPr>
          <w:sz w:val="24"/>
          <w:szCs w:val="24"/>
        </w:rPr>
      </w:pPr>
      <w:r>
        <w:rPr>
          <w:sz w:val="24"/>
          <w:szCs w:val="24"/>
        </w:rPr>
        <w:t>Joël Trépied suggère de porter à 5 € le repas facturé aux adultes estimant raisonnable une augmentation du tarif de 0,50 €.</w:t>
      </w:r>
    </w:p>
    <w:p w14:paraId="78E56E08" w14:textId="267A2BC2" w:rsidR="00841FAD" w:rsidRDefault="00841FAD" w:rsidP="00841FAD">
      <w:pPr>
        <w:jc w:val="both"/>
        <w:rPr>
          <w:sz w:val="24"/>
          <w:szCs w:val="24"/>
        </w:rPr>
      </w:pPr>
      <w:r>
        <w:rPr>
          <w:sz w:val="24"/>
          <w:szCs w:val="24"/>
        </w:rPr>
        <w:t xml:space="preserve"> </w:t>
      </w:r>
    </w:p>
    <w:p w14:paraId="00FF013E" w14:textId="77777777" w:rsidR="0029236B" w:rsidRDefault="0029236B" w:rsidP="00841FAD">
      <w:pPr>
        <w:jc w:val="both"/>
        <w:rPr>
          <w:sz w:val="24"/>
          <w:szCs w:val="24"/>
        </w:rPr>
      </w:pPr>
      <w:r>
        <w:rPr>
          <w:sz w:val="24"/>
          <w:szCs w:val="24"/>
        </w:rPr>
        <w:t>A l’unanimité, le Conseil Municipal</w:t>
      </w:r>
      <w:r w:rsidR="00841FAD">
        <w:rPr>
          <w:sz w:val="24"/>
          <w:szCs w:val="24"/>
        </w:rPr>
        <w:t xml:space="preserve"> </w:t>
      </w:r>
      <w:r>
        <w:rPr>
          <w:sz w:val="24"/>
          <w:szCs w:val="24"/>
        </w:rPr>
        <w:t>fixe les tarifs suivants, applicables au 1</w:t>
      </w:r>
      <w:r w:rsidRPr="0029236B">
        <w:rPr>
          <w:sz w:val="24"/>
          <w:szCs w:val="24"/>
          <w:vertAlign w:val="superscript"/>
        </w:rPr>
        <w:t>er</w:t>
      </w:r>
      <w:r>
        <w:rPr>
          <w:sz w:val="24"/>
          <w:szCs w:val="24"/>
        </w:rPr>
        <w:t xml:space="preserve"> septembre 2024 :</w:t>
      </w:r>
    </w:p>
    <w:p w14:paraId="6C331CC2" w14:textId="5EBB61B7" w:rsidR="00841FAD" w:rsidRDefault="0029236B" w:rsidP="0029236B">
      <w:pPr>
        <w:pStyle w:val="Paragraphedeliste"/>
        <w:numPr>
          <w:ilvl w:val="0"/>
          <w:numId w:val="43"/>
        </w:numPr>
        <w:rPr>
          <w:rFonts w:ascii="Times New Roman" w:hAnsi="Times New Roman"/>
          <w:sz w:val="24"/>
          <w:szCs w:val="24"/>
        </w:rPr>
      </w:pPr>
      <w:r w:rsidRPr="0029236B">
        <w:rPr>
          <w:rFonts w:ascii="Times New Roman" w:hAnsi="Times New Roman"/>
          <w:sz w:val="24"/>
          <w:szCs w:val="24"/>
        </w:rPr>
        <w:t>Les élèves</w:t>
      </w:r>
      <w:r>
        <w:rPr>
          <w:rFonts w:ascii="Times New Roman" w:hAnsi="Times New Roman"/>
          <w:sz w:val="24"/>
          <w:szCs w:val="24"/>
        </w:rPr>
        <w:t xml:space="preserve"> saint-pierrais : 4,00 €</w:t>
      </w:r>
    </w:p>
    <w:p w14:paraId="0BDD3B51" w14:textId="7FA071EE" w:rsidR="0029236B" w:rsidRDefault="0029236B" w:rsidP="0029236B">
      <w:pPr>
        <w:pStyle w:val="Paragraphedeliste"/>
        <w:numPr>
          <w:ilvl w:val="0"/>
          <w:numId w:val="43"/>
        </w:numPr>
        <w:rPr>
          <w:rFonts w:ascii="Times New Roman" w:hAnsi="Times New Roman"/>
          <w:sz w:val="24"/>
          <w:szCs w:val="24"/>
        </w:rPr>
      </w:pPr>
      <w:r>
        <w:rPr>
          <w:rFonts w:ascii="Times New Roman" w:hAnsi="Times New Roman"/>
          <w:sz w:val="24"/>
          <w:szCs w:val="24"/>
        </w:rPr>
        <w:t>Les élèves hors commune : 4,20 €</w:t>
      </w:r>
    </w:p>
    <w:p w14:paraId="2D64697C" w14:textId="01740810" w:rsidR="0029236B" w:rsidRDefault="0029236B" w:rsidP="0029236B">
      <w:pPr>
        <w:pStyle w:val="Paragraphedeliste"/>
        <w:numPr>
          <w:ilvl w:val="0"/>
          <w:numId w:val="43"/>
        </w:numPr>
        <w:rPr>
          <w:rFonts w:ascii="Times New Roman" w:hAnsi="Times New Roman"/>
          <w:sz w:val="24"/>
          <w:szCs w:val="24"/>
        </w:rPr>
      </w:pPr>
      <w:r>
        <w:rPr>
          <w:rFonts w:ascii="Times New Roman" w:hAnsi="Times New Roman"/>
          <w:sz w:val="24"/>
          <w:szCs w:val="24"/>
        </w:rPr>
        <w:t>Les adultes : 5,00 €</w:t>
      </w:r>
    </w:p>
    <w:p w14:paraId="72B9AC26" w14:textId="77777777" w:rsidR="0029236B" w:rsidRPr="0029236B" w:rsidRDefault="0029236B" w:rsidP="0029236B">
      <w:pPr>
        <w:pStyle w:val="Paragraphedeliste"/>
        <w:rPr>
          <w:rFonts w:ascii="Times New Roman" w:hAnsi="Times New Roman"/>
          <w:sz w:val="24"/>
          <w:szCs w:val="24"/>
        </w:rPr>
      </w:pPr>
    </w:p>
    <w:p w14:paraId="7FE34173" w14:textId="77777777" w:rsidR="00841FAD" w:rsidRPr="0029236B" w:rsidRDefault="00841FAD" w:rsidP="00841FAD">
      <w:pPr>
        <w:jc w:val="both"/>
        <w:rPr>
          <w:rFonts w:ascii="Times New Roman" w:hAnsi="Times New Roman"/>
          <w:sz w:val="24"/>
          <w:szCs w:val="24"/>
        </w:rPr>
      </w:pPr>
    </w:p>
    <w:p w14:paraId="4C52C619" w14:textId="77777777" w:rsidR="00841FAD" w:rsidRPr="00E14656" w:rsidRDefault="00841FAD" w:rsidP="00841FAD">
      <w:pPr>
        <w:numPr>
          <w:ilvl w:val="0"/>
          <w:numId w:val="43"/>
        </w:numPr>
        <w:jc w:val="both"/>
        <w:rPr>
          <w:i/>
          <w:iCs/>
          <w:sz w:val="24"/>
          <w:szCs w:val="24"/>
          <w:u w:val="single"/>
        </w:rPr>
      </w:pPr>
      <w:r w:rsidRPr="0034538E">
        <w:rPr>
          <w:i/>
          <w:iCs/>
          <w:sz w:val="24"/>
          <w:szCs w:val="24"/>
          <w:u w:val="single"/>
        </w:rPr>
        <w:t>Prix de la surveillance garderie</w:t>
      </w:r>
      <w:r>
        <w:rPr>
          <w:sz w:val="24"/>
          <w:szCs w:val="24"/>
        </w:rPr>
        <w:t> </w:t>
      </w:r>
      <w:r w:rsidRPr="00E14656">
        <w:rPr>
          <w:sz w:val="24"/>
          <w:szCs w:val="24"/>
        </w:rPr>
        <w:t>:</w:t>
      </w:r>
    </w:p>
    <w:p w14:paraId="1E868786" w14:textId="77777777" w:rsidR="00841FAD" w:rsidRDefault="00841FAD" w:rsidP="00841FAD">
      <w:pPr>
        <w:jc w:val="both"/>
        <w:rPr>
          <w:i/>
          <w:iCs/>
          <w:sz w:val="24"/>
          <w:szCs w:val="24"/>
          <w:u w:val="single"/>
        </w:rPr>
      </w:pPr>
    </w:p>
    <w:p w14:paraId="2A09DC60" w14:textId="7E37877F" w:rsidR="00841FAD" w:rsidRDefault="0029236B" w:rsidP="00841FAD">
      <w:pPr>
        <w:jc w:val="both"/>
        <w:rPr>
          <w:sz w:val="24"/>
          <w:szCs w:val="24"/>
        </w:rPr>
      </w:pPr>
      <w:r>
        <w:rPr>
          <w:sz w:val="24"/>
          <w:szCs w:val="24"/>
        </w:rPr>
        <w:t>Monsieur le Maire rappelle que, p</w:t>
      </w:r>
      <w:r w:rsidR="00841FAD" w:rsidRPr="002F46A2">
        <w:rPr>
          <w:sz w:val="24"/>
          <w:szCs w:val="24"/>
        </w:rPr>
        <w:t xml:space="preserve">ar délibération en date du </w:t>
      </w:r>
      <w:r w:rsidR="00841FAD">
        <w:rPr>
          <w:sz w:val="24"/>
          <w:szCs w:val="24"/>
        </w:rPr>
        <w:t>09 octobre 2020</w:t>
      </w:r>
      <w:r w:rsidR="00841FAD" w:rsidRPr="002F46A2">
        <w:rPr>
          <w:sz w:val="24"/>
          <w:szCs w:val="24"/>
        </w:rPr>
        <w:t xml:space="preserve">, </w:t>
      </w:r>
      <w:r w:rsidR="00841FAD">
        <w:rPr>
          <w:sz w:val="24"/>
          <w:szCs w:val="24"/>
        </w:rPr>
        <w:t>le Conseil Municipal avait fixé à 1,50 € la séance de garderie (matin/soir).</w:t>
      </w:r>
    </w:p>
    <w:p w14:paraId="5758074B" w14:textId="77777777" w:rsidR="00841FAD" w:rsidRDefault="00841FAD" w:rsidP="00841FAD">
      <w:pPr>
        <w:jc w:val="both"/>
        <w:rPr>
          <w:sz w:val="24"/>
          <w:szCs w:val="24"/>
        </w:rPr>
      </w:pPr>
    </w:p>
    <w:p w14:paraId="671CBFD4" w14:textId="77777777" w:rsidR="00841FAD" w:rsidRDefault="00841FAD" w:rsidP="00841FAD">
      <w:pPr>
        <w:jc w:val="both"/>
        <w:rPr>
          <w:sz w:val="24"/>
          <w:szCs w:val="24"/>
        </w:rPr>
      </w:pPr>
      <w:r>
        <w:rPr>
          <w:sz w:val="24"/>
          <w:szCs w:val="24"/>
        </w:rPr>
        <w:t>La Commission des Affaires Scolaires propose de ne pas augmenter ce tarif.</w:t>
      </w:r>
    </w:p>
    <w:p w14:paraId="54F82452" w14:textId="77777777" w:rsidR="00841FAD" w:rsidRDefault="00841FAD" w:rsidP="00841FAD">
      <w:pPr>
        <w:jc w:val="both"/>
        <w:rPr>
          <w:sz w:val="24"/>
          <w:szCs w:val="24"/>
        </w:rPr>
      </w:pPr>
    </w:p>
    <w:p w14:paraId="4E9644BD" w14:textId="000472A8" w:rsidR="00841FAD" w:rsidRDefault="00841FAD" w:rsidP="00841FAD">
      <w:pPr>
        <w:jc w:val="both"/>
        <w:rPr>
          <w:sz w:val="24"/>
          <w:szCs w:val="24"/>
        </w:rPr>
      </w:pPr>
      <w:r>
        <w:rPr>
          <w:sz w:val="24"/>
          <w:szCs w:val="24"/>
        </w:rPr>
        <w:t>Pour rappel, il est arrivé, à plusieurs reprises, qu</w:t>
      </w:r>
      <w:r w:rsidR="00E25B52">
        <w:rPr>
          <w:sz w:val="24"/>
          <w:szCs w:val="24"/>
        </w:rPr>
        <w:t>e des</w:t>
      </w:r>
      <w:r>
        <w:rPr>
          <w:sz w:val="24"/>
          <w:szCs w:val="24"/>
        </w:rPr>
        <w:t xml:space="preserve"> parent</w:t>
      </w:r>
      <w:r w:rsidR="00E25B52">
        <w:rPr>
          <w:sz w:val="24"/>
          <w:szCs w:val="24"/>
        </w:rPr>
        <w:t>s</w:t>
      </w:r>
      <w:r>
        <w:rPr>
          <w:sz w:val="24"/>
          <w:szCs w:val="24"/>
        </w:rPr>
        <w:t xml:space="preserve"> vienne</w:t>
      </w:r>
      <w:r w:rsidR="00E25B52">
        <w:rPr>
          <w:sz w:val="24"/>
          <w:szCs w:val="24"/>
        </w:rPr>
        <w:t>nt</w:t>
      </w:r>
      <w:r>
        <w:rPr>
          <w:sz w:val="24"/>
          <w:szCs w:val="24"/>
        </w:rPr>
        <w:t xml:space="preserve"> chercher </w:t>
      </w:r>
      <w:r w:rsidR="00E25B52">
        <w:rPr>
          <w:sz w:val="24"/>
          <w:szCs w:val="24"/>
        </w:rPr>
        <w:t>leur</w:t>
      </w:r>
      <w:r>
        <w:rPr>
          <w:sz w:val="24"/>
          <w:szCs w:val="24"/>
        </w:rPr>
        <w:t xml:space="preserve"> enfant après 18 heures. Il est suggéré, en cas de non</w:t>
      </w:r>
      <w:r w:rsidR="0029236B">
        <w:rPr>
          <w:sz w:val="24"/>
          <w:szCs w:val="24"/>
        </w:rPr>
        <w:t>-</w:t>
      </w:r>
      <w:r>
        <w:rPr>
          <w:sz w:val="24"/>
          <w:szCs w:val="24"/>
        </w:rPr>
        <w:t>respect des horaires de fin de service, de facturer 5 € supplémentaires pour tout dépassement d’horaires sans avoir prévenu au préalable l’agent en charge de la garderie.</w:t>
      </w:r>
    </w:p>
    <w:p w14:paraId="75D7F686" w14:textId="77777777" w:rsidR="00841FAD" w:rsidRDefault="00841FAD" w:rsidP="00841FAD">
      <w:pPr>
        <w:jc w:val="both"/>
        <w:rPr>
          <w:sz w:val="24"/>
          <w:szCs w:val="24"/>
        </w:rPr>
      </w:pPr>
    </w:p>
    <w:p w14:paraId="6C1C25EF" w14:textId="24F04E1E" w:rsidR="00E44D4C" w:rsidRDefault="0061492E" w:rsidP="00841FAD">
      <w:pPr>
        <w:jc w:val="both"/>
        <w:rPr>
          <w:sz w:val="24"/>
          <w:szCs w:val="24"/>
        </w:rPr>
      </w:pPr>
      <w:r>
        <w:rPr>
          <w:sz w:val="24"/>
          <w:szCs w:val="24"/>
        </w:rPr>
        <w:t>Véronique Kieffer-Joly suggère que la majoration soit appliquée pour tout dépassement d’horaire.</w:t>
      </w:r>
    </w:p>
    <w:p w14:paraId="7AB08C89" w14:textId="77777777" w:rsidR="00E44D4C" w:rsidRDefault="00E44D4C" w:rsidP="00841FAD">
      <w:pPr>
        <w:jc w:val="both"/>
        <w:rPr>
          <w:sz w:val="24"/>
          <w:szCs w:val="24"/>
        </w:rPr>
      </w:pPr>
    </w:p>
    <w:p w14:paraId="616FED3A" w14:textId="160AD24B" w:rsidR="00841FAD" w:rsidRDefault="0029236B" w:rsidP="00841FAD">
      <w:pPr>
        <w:jc w:val="both"/>
        <w:rPr>
          <w:sz w:val="24"/>
          <w:szCs w:val="24"/>
        </w:rPr>
      </w:pPr>
      <w:r>
        <w:rPr>
          <w:sz w:val="24"/>
          <w:szCs w:val="24"/>
        </w:rPr>
        <w:t xml:space="preserve">Régis David propose </w:t>
      </w:r>
      <w:r w:rsidR="00E44D4C">
        <w:rPr>
          <w:sz w:val="24"/>
          <w:szCs w:val="24"/>
        </w:rPr>
        <w:t xml:space="preserve">de facturer </w:t>
      </w:r>
      <w:r>
        <w:rPr>
          <w:sz w:val="24"/>
          <w:szCs w:val="24"/>
        </w:rPr>
        <w:t>10 € supplémentaires en cas de dépassement</w:t>
      </w:r>
      <w:r w:rsidR="00E44D4C">
        <w:rPr>
          <w:sz w:val="24"/>
          <w:szCs w:val="24"/>
        </w:rPr>
        <w:t>.</w:t>
      </w:r>
    </w:p>
    <w:p w14:paraId="79DE3E8F" w14:textId="77777777" w:rsidR="00E44D4C" w:rsidRDefault="00E44D4C" w:rsidP="00841FAD">
      <w:pPr>
        <w:jc w:val="both"/>
        <w:rPr>
          <w:sz w:val="24"/>
          <w:szCs w:val="24"/>
        </w:rPr>
      </w:pPr>
    </w:p>
    <w:p w14:paraId="14A3D695" w14:textId="398A82BB" w:rsidR="00E44D4C" w:rsidRDefault="00E44D4C" w:rsidP="00841FAD">
      <w:pPr>
        <w:jc w:val="both"/>
        <w:rPr>
          <w:sz w:val="24"/>
          <w:szCs w:val="24"/>
        </w:rPr>
      </w:pPr>
      <w:r>
        <w:rPr>
          <w:sz w:val="24"/>
          <w:szCs w:val="24"/>
        </w:rPr>
        <w:t>Après discussions, Monsieur le Maire soumet au vote :</w:t>
      </w:r>
    </w:p>
    <w:p w14:paraId="07C5D999" w14:textId="43267A46" w:rsidR="00E44D4C" w:rsidRDefault="00E44D4C" w:rsidP="00E44D4C">
      <w:pPr>
        <w:pStyle w:val="Paragraphedeliste"/>
        <w:numPr>
          <w:ilvl w:val="0"/>
          <w:numId w:val="43"/>
        </w:numPr>
        <w:tabs>
          <w:tab w:val="left" w:pos="4536"/>
          <w:tab w:val="left" w:pos="7371"/>
        </w:tabs>
        <w:rPr>
          <w:rFonts w:ascii="Times New Roman" w:hAnsi="Times New Roman"/>
          <w:sz w:val="24"/>
          <w:szCs w:val="24"/>
        </w:rPr>
      </w:pPr>
      <w:r w:rsidRPr="00E44D4C">
        <w:rPr>
          <w:rFonts w:ascii="Times New Roman" w:hAnsi="Times New Roman"/>
          <w:sz w:val="24"/>
          <w:szCs w:val="24"/>
        </w:rPr>
        <w:t>Le prix de la séance :</w:t>
      </w:r>
      <w:r>
        <w:rPr>
          <w:rFonts w:ascii="Times New Roman" w:hAnsi="Times New Roman"/>
          <w:sz w:val="24"/>
          <w:szCs w:val="24"/>
        </w:rPr>
        <w:t xml:space="preserve"> 1,50 €</w:t>
      </w:r>
      <w:r>
        <w:rPr>
          <w:rFonts w:ascii="Times New Roman" w:hAnsi="Times New Roman"/>
          <w:sz w:val="24"/>
          <w:szCs w:val="24"/>
        </w:rPr>
        <w:tab/>
        <w:t>1 Abstention </w:t>
      </w:r>
      <w:r>
        <w:rPr>
          <w:rFonts w:ascii="Times New Roman" w:hAnsi="Times New Roman"/>
          <w:sz w:val="24"/>
          <w:szCs w:val="24"/>
        </w:rPr>
        <w:tab/>
        <w:t>POUR : 11</w:t>
      </w:r>
    </w:p>
    <w:p w14:paraId="2C67CB90" w14:textId="667C3F16" w:rsidR="00E44D4C" w:rsidRDefault="00E44D4C" w:rsidP="00E44D4C">
      <w:pPr>
        <w:pStyle w:val="Paragraphedeliste"/>
        <w:numPr>
          <w:ilvl w:val="0"/>
          <w:numId w:val="43"/>
        </w:numPr>
        <w:tabs>
          <w:tab w:val="left" w:pos="4536"/>
          <w:tab w:val="left" w:pos="7371"/>
        </w:tabs>
        <w:rPr>
          <w:rFonts w:ascii="Times New Roman" w:hAnsi="Times New Roman"/>
          <w:sz w:val="24"/>
          <w:szCs w:val="24"/>
        </w:rPr>
      </w:pPr>
      <w:r>
        <w:rPr>
          <w:rFonts w:ascii="Times New Roman" w:hAnsi="Times New Roman"/>
          <w:sz w:val="24"/>
          <w:szCs w:val="24"/>
        </w:rPr>
        <w:t xml:space="preserve">La majoration hors horaire : </w:t>
      </w:r>
      <w:r>
        <w:rPr>
          <w:rFonts w:ascii="Times New Roman" w:hAnsi="Times New Roman"/>
          <w:sz w:val="24"/>
          <w:szCs w:val="24"/>
        </w:rPr>
        <w:tab/>
        <w:t>POUR 5 € : 7 élus</w:t>
      </w:r>
      <w:r>
        <w:rPr>
          <w:rFonts w:ascii="Times New Roman" w:hAnsi="Times New Roman"/>
          <w:sz w:val="24"/>
          <w:szCs w:val="24"/>
        </w:rPr>
        <w:tab/>
        <w:t>POUR 10 € : 5 élus</w:t>
      </w:r>
    </w:p>
    <w:p w14:paraId="0BF41E63" w14:textId="77777777" w:rsidR="00E44D4C" w:rsidRDefault="00E44D4C" w:rsidP="00E44D4C">
      <w:pPr>
        <w:tabs>
          <w:tab w:val="left" w:pos="4536"/>
          <w:tab w:val="left" w:pos="7371"/>
        </w:tabs>
        <w:rPr>
          <w:rFonts w:ascii="Times New Roman" w:hAnsi="Times New Roman"/>
          <w:sz w:val="24"/>
          <w:szCs w:val="24"/>
        </w:rPr>
      </w:pPr>
    </w:p>
    <w:p w14:paraId="246A23F2" w14:textId="3E5B3BCC" w:rsidR="00E44D4C" w:rsidRDefault="00E44D4C" w:rsidP="00E44D4C">
      <w:pPr>
        <w:tabs>
          <w:tab w:val="left" w:pos="4536"/>
          <w:tab w:val="left" w:pos="7371"/>
        </w:tabs>
        <w:rPr>
          <w:rFonts w:ascii="Times New Roman" w:hAnsi="Times New Roman"/>
          <w:sz w:val="24"/>
          <w:szCs w:val="24"/>
        </w:rPr>
      </w:pPr>
      <w:r>
        <w:rPr>
          <w:rFonts w:ascii="Times New Roman" w:hAnsi="Times New Roman"/>
          <w:sz w:val="24"/>
          <w:szCs w:val="24"/>
        </w:rPr>
        <w:t>A compter du 1</w:t>
      </w:r>
      <w:r w:rsidRPr="00E44D4C">
        <w:rPr>
          <w:rFonts w:ascii="Times New Roman" w:hAnsi="Times New Roman"/>
          <w:sz w:val="24"/>
          <w:szCs w:val="24"/>
          <w:vertAlign w:val="superscript"/>
        </w:rPr>
        <w:t>er</w:t>
      </w:r>
      <w:r>
        <w:rPr>
          <w:rFonts w:ascii="Times New Roman" w:hAnsi="Times New Roman"/>
          <w:sz w:val="24"/>
          <w:szCs w:val="24"/>
        </w:rPr>
        <w:t xml:space="preserve"> septembre 2024, le tarif pour la surveillance de la garderie sera de : </w:t>
      </w:r>
    </w:p>
    <w:p w14:paraId="430BF6CD" w14:textId="09E0EB1B" w:rsidR="00E44D4C" w:rsidRDefault="00E44D4C" w:rsidP="00E44D4C">
      <w:pPr>
        <w:pStyle w:val="Paragraphedeliste"/>
        <w:numPr>
          <w:ilvl w:val="0"/>
          <w:numId w:val="43"/>
        </w:numPr>
        <w:tabs>
          <w:tab w:val="left" w:pos="4536"/>
          <w:tab w:val="left" w:pos="7371"/>
        </w:tabs>
        <w:rPr>
          <w:rFonts w:ascii="Times New Roman" w:hAnsi="Times New Roman"/>
          <w:sz w:val="24"/>
          <w:szCs w:val="24"/>
        </w:rPr>
      </w:pPr>
      <w:r>
        <w:rPr>
          <w:rFonts w:ascii="Times New Roman" w:hAnsi="Times New Roman"/>
          <w:sz w:val="24"/>
          <w:szCs w:val="24"/>
        </w:rPr>
        <w:t>1,50 € la séance</w:t>
      </w:r>
    </w:p>
    <w:p w14:paraId="11EEF910" w14:textId="4BBD808F" w:rsidR="00E44D4C" w:rsidRPr="00E44D4C" w:rsidRDefault="00E44D4C" w:rsidP="00E44D4C">
      <w:pPr>
        <w:pStyle w:val="Paragraphedeliste"/>
        <w:numPr>
          <w:ilvl w:val="0"/>
          <w:numId w:val="43"/>
        </w:numPr>
        <w:tabs>
          <w:tab w:val="left" w:pos="4536"/>
          <w:tab w:val="left" w:pos="7371"/>
        </w:tabs>
        <w:rPr>
          <w:rFonts w:ascii="Times New Roman" w:hAnsi="Times New Roman"/>
          <w:sz w:val="24"/>
          <w:szCs w:val="24"/>
        </w:rPr>
      </w:pPr>
      <w:r>
        <w:rPr>
          <w:rFonts w:ascii="Times New Roman" w:hAnsi="Times New Roman"/>
          <w:sz w:val="24"/>
          <w:szCs w:val="24"/>
        </w:rPr>
        <w:t>5 € supplémentaires pour TOUT dépassement d’horaire.</w:t>
      </w:r>
    </w:p>
    <w:p w14:paraId="55D0B7C2" w14:textId="77777777" w:rsidR="00E44D4C" w:rsidRPr="00E44D4C" w:rsidRDefault="00E44D4C" w:rsidP="00E44D4C">
      <w:pPr>
        <w:tabs>
          <w:tab w:val="left" w:pos="4536"/>
          <w:tab w:val="left" w:pos="7371"/>
        </w:tabs>
        <w:rPr>
          <w:rFonts w:ascii="Times New Roman" w:hAnsi="Times New Roman"/>
          <w:sz w:val="24"/>
          <w:szCs w:val="24"/>
        </w:rPr>
      </w:pPr>
    </w:p>
    <w:p w14:paraId="1DECB9CA" w14:textId="77777777" w:rsidR="00841FAD" w:rsidRDefault="00841FAD" w:rsidP="00841FAD">
      <w:pPr>
        <w:jc w:val="both"/>
        <w:rPr>
          <w:sz w:val="24"/>
          <w:szCs w:val="24"/>
        </w:rPr>
      </w:pPr>
    </w:p>
    <w:p w14:paraId="384FC424" w14:textId="77777777" w:rsidR="00841FAD" w:rsidRPr="002F46A2" w:rsidRDefault="00841FAD" w:rsidP="00841FAD">
      <w:pPr>
        <w:jc w:val="right"/>
        <w:rPr>
          <w:sz w:val="24"/>
          <w:szCs w:val="24"/>
        </w:rPr>
      </w:pPr>
      <w:r>
        <w:rPr>
          <w:sz w:val="24"/>
          <w:szCs w:val="24"/>
        </w:rPr>
        <w:t>-04-</w:t>
      </w:r>
    </w:p>
    <w:p w14:paraId="67246ECB" w14:textId="77777777" w:rsidR="00841FAD" w:rsidRDefault="00841FAD" w:rsidP="00841FAD">
      <w:pPr>
        <w:jc w:val="both"/>
        <w:rPr>
          <w:sz w:val="24"/>
          <w:szCs w:val="24"/>
        </w:rPr>
      </w:pPr>
      <w:r w:rsidRPr="0034538E">
        <w:rPr>
          <w:sz w:val="24"/>
          <w:szCs w:val="24"/>
        </w:rPr>
        <w:sym w:font="Wingdings 3" w:char="F086"/>
      </w:r>
      <w:r w:rsidRPr="0034538E">
        <w:rPr>
          <w:sz w:val="24"/>
          <w:szCs w:val="24"/>
        </w:rPr>
        <w:t xml:space="preserve"> </w:t>
      </w:r>
      <w:r>
        <w:rPr>
          <w:b/>
          <w:bCs/>
          <w:smallCaps/>
          <w:sz w:val="24"/>
          <w:szCs w:val="24"/>
          <w:u w:val="single"/>
        </w:rPr>
        <w:t>s</w:t>
      </w:r>
      <w:r w:rsidRPr="001E61EA">
        <w:rPr>
          <w:b/>
          <w:bCs/>
          <w:smallCaps/>
          <w:sz w:val="24"/>
          <w:szCs w:val="24"/>
          <w:u w:val="single"/>
        </w:rPr>
        <w:t>ouscription de contrats</w:t>
      </w:r>
      <w:r>
        <w:rPr>
          <w:sz w:val="24"/>
          <w:szCs w:val="24"/>
        </w:rPr>
        <w:t> </w:t>
      </w:r>
      <w:r w:rsidRPr="0034538E">
        <w:rPr>
          <w:sz w:val="24"/>
          <w:szCs w:val="24"/>
        </w:rPr>
        <w:t xml:space="preserve">: </w:t>
      </w:r>
    </w:p>
    <w:p w14:paraId="7BBB5A27" w14:textId="77777777" w:rsidR="00841FAD" w:rsidRPr="0034538E" w:rsidRDefault="00841FAD" w:rsidP="00841FAD">
      <w:pPr>
        <w:jc w:val="both"/>
        <w:rPr>
          <w:sz w:val="24"/>
          <w:szCs w:val="24"/>
        </w:rPr>
      </w:pPr>
    </w:p>
    <w:p w14:paraId="5D7E8666" w14:textId="77777777" w:rsidR="00841FAD" w:rsidRPr="001E61EA" w:rsidRDefault="00841FAD" w:rsidP="00841FAD">
      <w:pPr>
        <w:numPr>
          <w:ilvl w:val="0"/>
          <w:numId w:val="43"/>
        </w:numPr>
        <w:jc w:val="both"/>
        <w:rPr>
          <w:i/>
          <w:iCs/>
          <w:sz w:val="24"/>
          <w:szCs w:val="24"/>
          <w:u w:val="single"/>
        </w:rPr>
      </w:pPr>
      <w:r w:rsidRPr="001E61EA">
        <w:rPr>
          <w:i/>
          <w:iCs/>
          <w:sz w:val="24"/>
          <w:szCs w:val="24"/>
          <w:u w:val="single"/>
        </w:rPr>
        <w:t>Elan Cité</w:t>
      </w:r>
      <w:r>
        <w:rPr>
          <w:i/>
          <w:iCs/>
          <w:sz w:val="24"/>
          <w:szCs w:val="24"/>
          <w:u w:val="single"/>
        </w:rPr>
        <w:t> </w:t>
      </w:r>
      <w:r w:rsidRPr="001E61EA">
        <w:rPr>
          <w:i/>
          <w:iCs/>
          <w:sz w:val="24"/>
          <w:szCs w:val="24"/>
          <w:u w:val="single"/>
        </w:rPr>
        <w:t>: Maintenance radars pédagogiques indicateurs de vitesse</w:t>
      </w:r>
    </w:p>
    <w:p w14:paraId="59F6D730" w14:textId="77777777" w:rsidR="00841FAD" w:rsidRDefault="00841FAD" w:rsidP="00841FAD">
      <w:pPr>
        <w:jc w:val="both"/>
        <w:rPr>
          <w:sz w:val="24"/>
          <w:szCs w:val="24"/>
        </w:rPr>
      </w:pPr>
      <w:r>
        <w:rPr>
          <w:sz w:val="24"/>
          <w:szCs w:val="24"/>
        </w:rPr>
        <w:t>La société « Elan Cité », fournisseur des radars pédagogiques, propose la souscription d’un contrat de d’entretien et d’extension de garantie de ce matériel, pour une durée de 3 ans à compter du 19 mai 2024.</w:t>
      </w:r>
    </w:p>
    <w:p w14:paraId="6DAA27FF" w14:textId="77777777" w:rsidR="00841FAD" w:rsidRDefault="00841FAD" w:rsidP="00841FAD">
      <w:pPr>
        <w:jc w:val="both"/>
        <w:rPr>
          <w:sz w:val="24"/>
          <w:szCs w:val="24"/>
        </w:rPr>
      </w:pPr>
    </w:p>
    <w:p w14:paraId="33CD607E" w14:textId="77777777" w:rsidR="00841FAD" w:rsidRDefault="00841FAD" w:rsidP="00841FAD">
      <w:pPr>
        <w:jc w:val="both"/>
        <w:rPr>
          <w:sz w:val="24"/>
          <w:szCs w:val="24"/>
        </w:rPr>
      </w:pPr>
      <w:r>
        <w:rPr>
          <w:sz w:val="24"/>
          <w:szCs w:val="24"/>
        </w:rPr>
        <w:t>La redevance annuelle est fixée à :</w:t>
      </w:r>
    </w:p>
    <w:p w14:paraId="68FB892E" w14:textId="77777777" w:rsidR="00841FAD" w:rsidRDefault="00841FAD" w:rsidP="00841FAD">
      <w:pPr>
        <w:numPr>
          <w:ilvl w:val="0"/>
          <w:numId w:val="43"/>
        </w:numPr>
        <w:jc w:val="both"/>
        <w:rPr>
          <w:sz w:val="24"/>
          <w:szCs w:val="24"/>
          <w:lang w:val="en-US"/>
        </w:rPr>
      </w:pPr>
      <w:r w:rsidRPr="006F40C4">
        <w:rPr>
          <w:sz w:val="24"/>
          <w:szCs w:val="24"/>
          <w:lang w:val="en-US"/>
        </w:rPr>
        <w:t>Radar Evolis : 199 € HT/an/r</w:t>
      </w:r>
      <w:r>
        <w:rPr>
          <w:sz w:val="24"/>
          <w:szCs w:val="24"/>
          <w:lang w:val="en-US"/>
        </w:rPr>
        <w:t>adar</w:t>
      </w:r>
    </w:p>
    <w:p w14:paraId="14CA8786" w14:textId="77777777" w:rsidR="00841FAD" w:rsidRDefault="00841FAD" w:rsidP="00841FAD">
      <w:pPr>
        <w:numPr>
          <w:ilvl w:val="0"/>
          <w:numId w:val="43"/>
        </w:numPr>
        <w:jc w:val="both"/>
        <w:rPr>
          <w:sz w:val="24"/>
          <w:szCs w:val="24"/>
        </w:rPr>
      </w:pPr>
      <w:r w:rsidRPr="006F40C4">
        <w:rPr>
          <w:sz w:val="24"/>
          <w:szCs w:val="24"/>
        </w:rPr>
        <w:t xml:space="preserve">Radar </w:t>
      </w:r>
      <w:proofErr w:type="spellStart"/>
      <w:r w:rsidRPr="006F40C4">
        <w:rPr>
          <w:sz w:val="24"/>
          <w:szCs w:val="24"/>
        </w:rPr>
        <w:t>Evolis</w:t>
      </w:r>
      <w:proofErr w:type="spellEnd"/>
      <w:r w:rsidRPr="006F40C4">
        <w:rPr>
          <w:sz w:val="24"/>
          <w:szCs w:val="24"/>
        </w:rPr>
        <w:t xml:space="preserve"> avec option 3G/4G</w:t>
      </w:r>
      <w:r>
        <w:rPr>
          <w:sz w:val="24"/>
          <w:szCs w:val="24"/>
        </w:rPr>
        <w:t> </w:t>
      </w:r>
      <w:r w:rsidRPr="006F40C4">
        <w:rPr>
          <w:sz w:val="24"/>
          <w:szCs w:val="24"/>
        </w:rPr>
        <w:t xml:space="preserve">: 349 € HT/an/radar (abonnement </w:t>
      </w:r>
      <w:r>
        <w:rPr>
          <w:sz w:val="24"/>
          <w:szCs w:val="24"/>
        </w:rPr>
        <w:t xml:space="preserve">3G/4G </w:t>
      </w:r>
      <w:r w:rsidRPr="006F40C4">
        <w:rPr>
          <w:sz w:val="24"/>
          <w:szCs w:val="24"/>
        </w:rPr>
        <w:t>inc</w:t>
      </w:r>
      <w:r>
        <w:rPr>
          <w:sz w:val="24"/>
          <w:szCs w:val="24"/>
        </w:rPr>
        <w:t>lus 150 €/an/radar)</w:t>
      </w:r>
    </w:p>
    <w:p w14:paraId="38BDE30A" w14:textId="77777777" w:rsidR="00841FAD" w:rsidRDefault="00841FAD" w:rsidP="00841FAD">
      <w:pPr>
        <w:ind w:left="720"/>
        <w:jc w:val="both"/>
        <w:rPr>
          <w:sz w:val="24"/>
          <w:szCs w:val="24"/>
        </w:rPr>
      </w:pPr>
    </w:p>
    <w:p w14:paraId="67BBDBC9" w14:textId="77777777" w:rsidR="00841FAD" w:rsidRDefault="00841FAD" w:rsidP="00841FAD">
      <w:pPr>
        <w:jc w:val="both"/>
        <w:rPr>
          <w:sz w:val="24"/>
          <w:szCs w:val="24"/>
        </w:rPr>
      </w:pPr>
      <w:r>
        <w:rPr>
          <w:sz w:val="24"/>
          <w:szCs w:val="24"/>
        </w:rPr>
        <w:t>Le prix est ferme pour toute la durée du contrat.</w:t>
      </w:r>
    </w:p>
    <w:p w14:paraId="1DB87221" w14:textId="77777777" w:rsidR="0061492E" w:rsidRDefault="0061492E" w:rsidP="00841FAD">
      <w:pPr>
        <w:jc w:val="both"/>
        <w:rPr>
          <w:sz w:val="24"/>
          <w:szCs w:val="24"/>
        </w:rPr>
      </w:pPr>
    </w:p>
    <w:p w14:paraId="2356A7FC" w14:textId="0E561F4C" w:rsidR="0061492E" w:rsidRDefault="00F06743" w:rsidP="00841FAD">
      <w:pPr>
        <w:jc w:val="both"/>
        <w:rPr>
          <w:sz w:val="24"/>
          <w:szCs w:val="24"/>
        </w:rPr>
      </w:pPr>
      <w:r>
        <w:rPr>
          <w:sz w:val="24"/>
          <w:szCs w:val="24"/>
        </w:rPr>
        <w:t xml:space="preserve">Monsieur le Maire </w:t>
      </w:r>
      <w:r w:rsidR="00B36AC1">
        <w:rPr>
          <w:sz w:val="24"/>
          <w:szCs w:val="24"/>
        </w:rPr>
        <w:t>fait remarquer que les radars sont dissuasifs et qu’ils font ralentir les usagers. La vitesse est respectée, seul 20 % d’excès de vitesse est constaté en entrée de village, avant panneau.</w:t>
      </w:r>
    </w:p>
    <w:p w14:paraId="0098CEB1" w14:textId="77777777" w:rsidR="00B36AC1" w:rsidRDefault="00B36AC1" w:rsidP="00841FAD">
      <w:pPr>
        <w:jc w:val="both"/>
        <w:rPr>
          <w:sz w:val="24"/>
          <w:szCs w:val="24"/>
        </w:rPr>
      </w:pPr>
    </w:p>
    <w:p w14:paraId="429D11BD" w14:textId="2800ED58" w:rsidR="00B36AC1" w:rsidRDefault="00B36AC1" w:rsidP="00841FAD">
      <w:pPr>
        <w:jc w:val="both"/>
        <w:rPr>
          <w:sz w:val="24"/>
          <w:szCs w:val="24"/>
        </w:rPr>
      </w:pPr>
      <w:r>
        <w:rPr>
          <w:sz w:val="24"/>
          <w:szCs w:val="24"/>
        </w:rPr>
        <w:t xml:space="preserve">Jean-Paul </w:t>
      </w:r>
      <w:proofErr w:type="spellStart"/>
      <w:r>
        <w:rPr>
          <w:sz w:val="24"/>
          <w:szCs w:val="24"/>
        </w:rPr>
        <w:t>Briet</w:t>
      </w:r>
      <w:proofErr w:type="spellEnd"/>
      <w:r>
        <w:rPr>
          <w:sz w:val="24"/>
          <w:szCs w:val="24"/>
        </w:rPr>
        <w:t xml:space="preserve"> pense que le radar est posé trop près de l’entrée d’agglomération. Il faudrait le reculer pour permettre aux véhicules de respecter la vitesse autorisée en entrant dans le village.</w:t>
      </w:r>
    </w:p>
    <w:p w14:paraId="3AF7F8E4" w14:textId="77777777" w:rsidR="00B36AC1" w:rsidRDefault="00B36AC1" w:rsidP="00841FAD">
      <w:pPr>
        <w:jc w:val="both"/>
        <w:rPr>
          <w:sz w:val="24"/>
          <w:szCs w:val="24"/>
        </w:rPr>
      </w:pPr>
    </w:p>
    <w:p w14:paraId="5A973512" w14:textId="6418C501" w:rsidR="00B36AC1" w:rsidRDefault="00B36AC1" w:rsidP="00841FAD">
      <w:pPr>
        <w:jc w:val="both"/>
        <w:rPr>
          <w:sz w:val="24"/>
          <w:szCs w:val="24"/>
        </w:rPr>
      </w:pPr>
      <w:r>
        <w:rPr>
          <w:sz w:val="24"/>
          <w:szCs w:val="24"/>
        </w:rPr>
        <w:t xml:space="preserve">Joël Trépied demande qu’un panneau annonçant une intersection soit posé, dans le sens </w:t>
      </w:r>
      <w:proofErr w:type="spellStart"/>
      <w:r>
        <w:rPr>
          <w:sz w:val="24"/>
          <w:szCs w:val="24"/>
        </w:rPr>
        <w:t>Ecombarville</w:t>
      </w:r>
      <w:proofErr w:type="spellEnd"/>
      <w:r>
        <w:rPr>
          <w:sz w:val="24"/>
          <w:szCs w:val="24"/>
        </w:rPr>
        <w:t>/St-Pierre, pour matérialiser la priorité à droite des véhicules arrivant d’</w:t>
      </w:r>
      <w:proofErr w:type="spellStart"/>
      <w:r>
        <w:rPr>
          <w:sz w:val="24"/>
          <w:szCs w:val="24"/>
        </w:rPr>
        <w:t>Ancretteville</w:t>
      </w:r>
      <w:proofErr w:type="spellEnd"/>
      <w:r>
        <w:rPr>
          <w:sz w:val="24"/>
          <w:szCs w:val="24"/>
        </w:rPr>
        <w:t>-sur-Mer. Réponse de Monsieur le Maire : il s’agit d’une départementale, les services concernés en seront informés.</w:t>
      </w:r>
    </w:p>
    <w:p w14:paraId="3C715E5E" w14:textId="77777777" w:rsidR="00B36AC1" w:rsidRDefault="00B36AC1" w:rsidP="00841FAD">
      <w:pPr>
        <w:jc w:val="both"/>
        <w:rPr>
          <w:sz w:val="24"/>
          <w:szCs w:val="24"/>
        </w:rPr>
      </w:pPr>
    </w:p>
    <w:p w14:paraId="3D7F5557" w14:textId="1C6FE666" w:rsidR="00B36AC1" w:rsidRDefault="00B36AC1" w:rsidP="00841FAD">
      <w:pPr>
        <w:jc w:val="both"/>
        <w:rPr>
          <w:sz w:val="24"/>
          <w:szCs w:val="24"/>
        </w:rPr>
      </w:pPr>
      <w:r>
        <w:rPr>
          <w:sz w:val="24"/>
          <w:szCs w:val="24"/>
        </w:rPr>
        <w:t>Monsieur le Maire fait constater</w:t>
      </w:r>
      <w:r w:rsidR="00E501EC">
        <w:rPr>
          <w:sz w:val="24"/>
          <w:szCs w:val="24"/>
        </w:rPr>
        <w:t>,</w:t>
      </w:r>
      <w:r>
        <w:rPr>
          <w:sz w:val="24"/>
          <w:szCs w:val="24"/>
        </w:rPr>
        <w:t xml:space="preserve"> qu’aux termes des 3 années de contrat, la commune aura déboursé</w:t>
      </w:r>
      <w:r w:rsidR="00E501EC">
        <w:rPr>
          <w:sz w:val="24"/>
          <w:szCs w:val="24"/>
        </w:rPr>
        <w:t xml:space="preserve"> la somme de 2 250 € ; somme qui correspond au prix d’un radar neuf garanti 2 ans.</w:t>
      </w:r>
    </w:p>
    <w:p w14:paraId="2CEB901A" w14:textId="77777777" w:rsidR="00841FAD" w:rsidRDefault="00841FAD" w:rsidP="00841FAD">
      <w:pPr>
        <w:jc w:val="both"/>
        <w:rPr>
          <w:sz w:val="24"/>
          <w:szCs w:val="24"/>
        </w:rPr>
      </w:pPr>
    </w:p>
    <w:p w14:paraId="6404065E" w14:textId="6FE7FC4B" w:rsidR="00841FAD" w:rsidRDefault="00E501EC" w:rsidP="00841FAD">
      <w:pPr>
        <w:jc w:val="both"/>
        <w:rPr>
          <w:sz w:val="24"/>
          <w:szCs w:val="24"/>
        </w:rPr>
      </w:pPr>
      <w:r>
        <w:rPr>
          <w:sz w:val="24"/>
          <w:szCs w:val="24"/>
        </w:rPr>
        <w:t>Après concertation, et à l’unanimité, l</w:t>
      </w:r>
      <w:r w:rsidR="00841FAD">
        <w:rPr>
          <w:sz w:val="24"/>
          <w:szCs w:val="24"/>
        </w:rPr>
        <w:t xml:space="preserve">e Conseil Municipal </w:t>
      </w:r>
      <w:r>
        <w:rPr>
          <w:sz w:val="24"/>
          <w:szCs w:val="24"/>
        </w:rPr>
        <w:t>refuse la</w:t>
      </w:r>
      <w:r w:rsidR="00841FAD">
        <w:rPr>
          <w:sz w:val="24"/>
          <w:szCs w:val="24"/>
        </w:rPr>
        <w:t xml:space="preserve"> souscription</w:t>
      </w:r>
      <w:r>
        <w:rPr>
          <w:sz w:val="24"/>
          <w:szCs w:val="24"/>
        </w:rPr>
        <w:t xml:space="preserve"> de ce contrat de maintenance avec la société Elan Cité.</w:t>
      </w:r>
    </w:p>
    <w:p w14:paraId="09752496" w14:textId="77777777" w:rsidR="00841FAD" w:rsidRPr="006F40C4" w:rsidRDefault="00841FAD" w:rsidP="00841FAD">
      <w:pPr>
        <w:jc w:val="both"/>
        <w:rPr>
          <w:sz w:val="24"/>
          <w:szCs w:val="24"/>
        </w:rPr>
      </w:pPr>
    </w:p>
    <w:p w14:paraId="6E093933" w14:textId="77777777" w:rsidR="00841FAD" w:rsidRPr="006F40C4" w:rsidRDefault="00841FAD" w:rsidP="00841FAD">
      <w:pPr>
        <w:jc w:val="both"/>
        <w:rPr>
          <w:sz w:val="24"/>
          <w:szCs w:val="24"/>
        </w:rPr>
      </w:pPr>
    </w:p>
    <w:p w14:paraId="72E447E5" w14:textId="77777777" w:rsidR="00841FAD" w:rsidRPr="006F40C4" w:rsidRDefault="00841FAD" w:rsidP="00841FAD">
      <w:pPr>
        <w:ind w:left="720"/>
        <w:jc w:val="both"/>
        <w:rPr>
          <w:sz w:val="24"/>
          <w:szCs w:val="24"/>
        </w:rPr>
      </w:pPr>
    </w:p>
    <w:p w14:paraId="3AA70B76" w14:textId="77777777" w:rsidR="00841FAD" w:rsidRPr="006F40C4" w:rsidRDefault="00841FAD" w:rsidP="00841FAD">
      <w:pPr>
        <w:numPr>
          <w:ilvl w:val="0"/>
          <w:numId w:val="43"/>
        </w:numPr>
        <w:jc w:val="both"/>
        <w:rPr>
          <w:i/>
          <w:iCs/>
          <w:sz w:val="24"/>
          <w:szCs w:val="24"/>
          <w:u w:val="single"/>
        </w:rPr>
      </w:pPr>
      <w:r w:rsidRPr="006F40C4">
        <w:rPr>
          <w:i/>
          <w:iCs/>
          <w:sz w:val="24"/>
          <w:szCs w:val="24"/>
          <w:u w:val="single"/>
        </w:rPr>
        <w:t>Apave</w:t>
      </w:r>
      <w:r>
        <w:rPr>
          <w:i/>
          <w:iCs/>
          <w:sz w:val="24"/>
          <w:szCs w:val="24"/>
          <w:u w:val="single"/>
        </w:rPr>
        <w:t> </w:t>
      </w:r>
      <w:r w:rsidRPr="006F40C4">
        <w:rPr>
          <w:i/>
          <w:iCs/>
          <w:sz w:val="24"/>
          <w:szCs w:val="24"/>
          <w:u w:val="single"/>
        </w:rPr>
        <w:t>: Vérification périodique des installations gaz et électricité des bâtiments communaux</w:t>
      </w:r>
    </w:p>
    <w:p w14:paraId="356F7DAB" w14:textId="77777777" w:rsidR="00841FAD" w:rsidRDefault="00841FAD" w:rsidP="00841FAD">
      <w:pPr>
        <w:jc w:val="both"/>
        <w:rPr>
          <w:sz w:val="24"/>
          <w:szCs w:val="24"/>
        </w:rPr>
      </w:pPr>
    </w:p>
    <w:p w14:paraId="1134CDC2" w14:textId="6826B61D" w:rsidR="00841FAD" w:rsidRDefault="00E501EC" w:rsidP="00841FAD">
      <w:pPr>
        <w:jc w:val="both"/>
        <w:rPr>
          <w:sz w:val="24"/>
          <w:szCs w:val="24"/>
        </w:rPr>
      </w:pPr>
      <w:r>
        <w:rPr>
          <w:sz w:val="24"/>
          <w:szCs w:val="24"/>
        </w:rPr>
        <w:t>Monsieur le Maire rappelle, c</w:t>
      </w:r>
      <w:r w:rsidR="00841FAD">
        <w:rPr>
          <w:sz w:val="24"/>
          <w:szCs w:val="24"/>
        </w:rPr>
        <w:t xml:space="preserve">omme évoqué lors du dernier conseil municipal, </w:t>
      </w:r>
      <w:r>
        <w:rPr>
          <w:sz w:val="24"/>
          <w:szCs w:val="24"/>
        </w:rPr>
        <w:t>qu’</w:t>
      </w:r>
      <w:r w:rsidR="00841FAD">
        <w:rPr>
          <w:sz w:val="24"/>
          <w:szCs w:val="24"/>
        </w:rPr>
        <w:t>une consultation a été réalisée afin d’obtenir des offres financières et techniques pour la vérification périodique des installations gaz et électric</w:t>
      </w:r>
      <w:r>
        <w:rPr>
          <w:sz w:val="24"/>
          <w:szCs w:val="24"/>
        </w:rPr>
        <w:t>i</w:t>
      </w:r>
      <w:r w:rsidR="00841FAD">
        <w:rPr>
          <w:sz w:val="24"/>
          <w:szCs w:val="24"/>
        </w:rPr>
        <w:t>té des bâtiments communaux.</w:t>
      </w:r>
    </w:p>
    <w:p w14:paraId="31C64DA4" w14:textId="77777777" w:rsidR="00841FAD" w:rsidRDefault="00841FAD" w:rsidP="00841FAD">
      <w:pPr>
        <w:jc w:val="both"/>
        <w:rPr>
          <w:sz w:val="24"/>
          <w:szCs w:val="24"/>
        </w:rPr>
      </w:pPr>
    </w:p>
    <w:p w14:paraId="27298F44" w14:textId="3C1D772F" w:rsidR="00E501EC" w:rsidRDefault="00E501EC" w:rsidP="00841FAD">
      <w:pPr>
        <w:jc w:val="both"/>
        <w:rPr>
          <w:sz w:val="24"/>
          <w:szCs w:val="24"/>
        </w:rPr>
      </w:pPr>
      <w:r>
        <w:rPr>
          <w:sz w:val="24"/>
          <w:szCs w:val="24"/>
        </w:rPr>
        <w:t>Trois entreprises ont été consultées : APAVE, Bureau VERITAS et SOCOTEC.</w:t>
      </w:r>
    </w:p>
    <w:p w14:paraId="7BA3E103" w14:textId="77777777" w:rsidR="00E501EC" w:rsidRDefault="00E501EC" w:rsidP="00841FAD">
      <w:pPr>
        <w:jc w:val="both"/>
        <w:rPr>
          <w:sz w:val="24"/>
          <w:szCs w:val="24"/>
        </w:rPr>
      </w:pPr>
    </w:p>
    <w:p w14:paraId="1F9D4EF8" w14:textId="77777777" w:rsidR="00841FAD" w:rsidRDefault="00841FAD" w:rsidP="00841FAD">
      <w:pPr>
        <w:jc w:val="both"/>
        <w:rPr>
          <w:sz w:val="24"/>
          <w:szCs w:val="24"/>
        </w:rPr>
      </w:pPr>
      <w:r>
        <w:rPr>
          <w:sz w:val="24"/>
          <w:szCs w:val="24"/>
        </w:rPr>
        <w:t>L’entreprise APAVE a été retenue. La prestation consiste à la vérification des installations thermiques fluide et du maintien en état de conformité des installations électriques ERT.</w:t>
      </w:r>
    </w:p>
    <w:p w14:paraId="70EB3105" w14:textId="77777777" w:rsidR="00841FAD" w:rsidRDefault="00841FAD" w:rsidP="00841FAD">
      <w:pPr>
        <w:jc w:val="both"/>
        <w:rPr>
          <w:sz w:val="24"/>
          <w:szCs w:val="24"/>
        </w:rPr>
      </w:pPr>
    </w:p>
    <w:p w14:paraId="09C47E1D" w14:textId="77777777" w:rsidR="00841FAD" w:rsidRDefault="00841FAD" w:rsidP="00841FAD">
      <w:pPr>
        <w:jc w:val="both"/>
        <w:rPr>
          <w:sz w:val="24"/>
          <w:szCs w:val="24"/>
        </w:rPr>
      </w:pPr>
      <w:r>
        <w:rPr>
          <w:sz w:val="24"/>
          <w:szCs w:val="24"/>
        </w:rPr>
        <w:t>Les tarifs sont :</w:t>
      </w:r>
    </w:p>
    <w:p w14:paraId="5226C439" w14:textId="77777777" w:rsidR="00841FAD" w:rsidRDefault="00841FAD" w:rsidP="00841FAD">
      <w:pPr>
        <w:numPr>
          <w:ilvl w:val="0"/>
          <w:numId w:val="43"/>
        </w:numPr>
        <w:jc w:val="both"/>
        <w:rPr>
          <w:sz w:val="24"/>
          <w:szCs w:val="24"/>
        </w:rPr>
      </w:pPr>
      <w:r>
        <w:rPr>
          <w:sz w:val="24"/>
          <w:szCs w:val="24"/>
        </w:rPr>
        <w:t>maintien en état de conformité des installations électriques ERT : 1 550 € HT</w:t>
      </w:r>
    </w:p>
    <w:p w14:paraId="3442A68F" w14:textId="77777777" w:rsidR="00841FAD" w:rsidRDefault="00841FAD" w:rsidP="00841FAD">
      <w:pPr>
        <w:numPr>
          <w:ilvl w:val="0"/>
          <w:numId w:val="43"/>
        </w:numPr>
        <w:jc w:val="both"/>
        <w:rPr>
          <w:sz w:val="24"/>
          <w:szCs w:val="24"/>
        </w:rPr>
      </w:pPr>
      <w:r>
        <w:rPr>
          <w:sz w:val="24"/>
          <w:szCs w:val="24"/>
        </w:rPr>
        <w:t>surcoût à la première visite : 440 € HT</w:t>
      </w:r>
    </w:p>
    <w:p w14:paraId="7BFC8C58" w14:textId="77777777" w:rsidR="00841FAD" w:rsidRDefault="00841FAD" w:rsidP="00841FAD">
      <w:pPr>
        <w:numPr>
          <w:ilvl w:val="0"/>
          <w:numId w:val="43"/>
        </w:numPr>
        <w:jc w:val="both"/>
        <w:rPr>
          <w:sz w:val="24"/>
          <w:szCs w:val="24"/>
        </w:rPr>
      </w:pPr>
      <w:r>
        <w:rPr>
          <w:sz w:val="24"/>
          <w:szCs w:val="24"/>
        </w:rPr>
        <w:t>vérification des installations thermiques fluide : 290 € HT</w:t>
      </w:r>
    </w:p>
    <w:p w14:paraId="22A1085A" w14:textId="77777777" w:rsidR="00841FAD" w:rsidRDefault="00841FAD" w:rsidP="00841FAD">
      <w:pPr>
        <w:jc w:val="both"/>
        <w:rPr>
          <w:sz w:val="24"/>
          <w:szCs w:val="24"/>
        </w:rPr>
      </w:pPr>
    </w:p>
    <w:p w14:paraId="23C8F3F7" w14:textId="1EF2F72E" w:rsidR="00E501EC" w:rsidRDefault="00E501EC" w:rsidP="00841FAD">
      <w:pPr>
        <w:jc w:val="both"/>
        <w:rPr>
          <w:sz w:val="24"/>
          <w:szCs w:val="24"/>
        </w:rPr>
      </w:pPr>
      <w:r>
        <w:rPr>
          <w:sz w:val="24"/>
          <w:szCs w:val="24"/>
        </w:rPr>
        <w:t xml:space="preserve">Régis David fait constater qu’à l’issue des contrôles suite aux visites, un rapport sera établi imposant la commune à des travaux de mise en conformité électrique. Il annonce que le compteur électrique de la salle des Galets n’est pas </w:t>
      </w:r>
      <w:r w:rsidR="00CB2037">
        <w:rPr>
          <w:sz w:val="24"/>
          <w:szCs w:val="24"/>
        </w:rPr>
        <w:t>aux normes</w:t>
      </w:r>
      <w:r>
        <w:rPr>
          <w:sz w:val="24"/>
          <w:szCs w:val="24"/>
        </w:rPr>
        <w:t xml:space="preserve"> et qu’il est à remplacer.</w:t>
      </w:r>
    </w:p>
    <w:p w14:paraId="53FA5AE8" w14:textId="77777777" w:rsidR="00CB2037" w:rsidRDefault="00CB2037" w:rsidP="00841FAD">
      <w:pPr>
        <w:jc w:val="both"/>
        <w:rPr>
          <w:sz w:val="24"/>
          <w:szCs w:val="24"/>
        </w:rPr>
      </w:pPr>
    </w:p>
    <w:p w14:paraId="44E4DE1E" w14:textId="47BF238C" w:rsidR="00841FAD" w:rsidRDefault="00CB2037" w:rsidP="00841FAD">
      <w:pPr>
        <w:jc w:val="both"/>
        <w:rPr>
          <w:sz w:val="24"/>
          <w:szCs w:val="24"/>
        </w:rPr>
      </w:pPr>
      <w:r>
        <w:rPr>
          <w:sz w:val="24"/>
          <w:szCs w:val="24"/>
        </w:rPr>
        <w:t>A l’unanimité, l</w:t>
      </w:r>
      <w:r w:rsidR="00841FAD">
        <w:rPr>
          <w:sz w:val="24"/>
          <w:szCs w:val="24"/>
        </w:rPr>
        <w:t xml:space="preserve">e Conseil Municipal valide le choix de </w:t>
      </w:r>
      <w:r>
        <w:rPr>
          <w:sz w:val="24"/>
          <w:szCs w:val="24"/>
        </w:rPr>
        <w:t>l’entreprise APAVE</w:t>
      </w:r>
      <w:r w:rsidR="00841FAD">
        <w:rPr>
          <w:sz w:val="24"/>
          <w:szCs w:val="24"/>
        </w:rPr>
        <w:t xml:space="preserve"> </w:t>
      </w:r>
      <w:r>
        <w:rPr>
          <w:sz w:val="24"/>
          <w:szCs w:val="24"/>
        </w:rPr>
        <w:t>ainsi que</w:t>
      </w:r>
      <w:r w:rsidR="00841FAD">
        <w:rPr>
          <w:sz w:val="24"/>
          <w:szCs w:val="24"/>
        </w:rPr>
        <w:t xml:space="preserve"> les conditions tarifaires</w:t>
      </w:r>
      <w:r>
        <w:rPr>
          <w:sz w:val="24"/>
          <w:szCs w:val="24"/>
        </w:rPr>
        <w:t xml:space="preserve"> ci-dessus énumérées</w:t>
      </w:r>
      <w:r w:rsidR="00841FAD">
        <w:rPr>
          <w:sz w:val="24"/>
          <w:szCs w:val="24"/>
        </w:rPr>
        <w:t>.</w:t>
      </w:r>
    </w:p>
    <w:p w14:paraId="1B2A0ACE" w14:textId="77777777" w:rsidR="00841FAD" w:rsidRDefault="00841FAD" w:rsidP="00841FAD">
      <w:pPr>
        <w:jc w:val="both"/>
        <w:rPr>
          <w:sz w:val="24"/>
          <w:szCs w:val="24"/>
        </w:rPr>
      </w:pPr>
    </w:p>
    <w:p w14:paraId="40EECD26" w14:textId="77777777" w:rsidR="00C537A9" w:rsidRDefault="00C537A9" w:rsidP="00841FAD">
      <w:pPr>
        <w:jc w:val="both"/>
        <w:rPr>
          <w:sz w:val="24"/>
          <w:szCs w:val="24"/>
        </w:rPr>
      </w:pPr>
    </w:p>
    <w:p w14:paraId="44A745EE" w14:textId="77777777" w:rsidR="00CB2037" w:rsidRDefault="00CB2037" w:rsidP="00CB2037">
      <w:pPr>
        <w:jc w:val="right"/>
        <w:rPr>
          <w:sz w:val="24"/>
          <w:szCs w:val="24"/>
        </w:rPr>
      </w:pPr>
      <w:r>
        <w:rPr>
          <w:sz w:val="24"/>
          <w:szCs w:val="24"/>
        </w:rPr>
        <w:t>-05-</w:t>
      </w:r>
    </w:p>
    <w:p w14:paraId="36ED3583" w14:textId="77777777" w:rsidR="00841FAD" w:rsidRPr="00E3571D" w:rsidRDefault="00841FAD" w:rsidP="00841FAD">
      <w:pPr>
        <w:jc w:val="both"/>
        <w:rPr>
          <w:sz w:val="24"/>
          <w:szCs w:val="24"/>
        </w:rPr>
      </w:pPr>
    </w:p>
    <w:p w14:paraId="452AB0AA" w14:textId="77777777" w:rsidR="00841FAD" w:rsidRPr="0034538E" w:rsidRDefault="00841FAD" w:rsidP="00841FAD">
      <w:pPr>
        <w:jc w:val="both"/>
        <w:rPr>
          <w:sz w:val="24"/>
          <w:szCs w:val="24"/>
        </w:rPr>
      </w:pPr>
      <w:r w:rsidRPr="0034538E">
        <w:rPr>
          <w:sz w:val="24"/>
          <w:szCs w:val="24"/>
        </w:rPr>
        <w:sym w:font="Wingdings 3" w:char="F086"/>
      </w:r>
      <w:r w:rsidRPr="0034538E">
        <w:rPr>
          <w:sz w:val="24"/>
          <w:szCs w:val="24"/>
        </w:rPr>
        <w:t xml:space="preserve"> </w:t>
      </w:r>
      <w:r>
        <w:rPr>
          <w:b/>
          <w:bCs/>
          <w:smallCaps/>
          <w:sz w:val="24"/>
          <w:szCs w:val="24"/>
          <w:u w:val="single"/>
        </w:rPr>
        <w:t>p</w:t>
      </w:r>
      <w:r w:rsidRPr="00E3571D">
        <w:rPr>
          <w:b/>
          <w:bCs/>
          <w:smallCaps/>
          <w:sz w:val="24"/>
          <w:szCs w:val="24"/>
          <w:u w:val="single"/>
        </w:rPr>
        <w:t xml:space="preserve">rise en charge travaux de retouche de ravalement 11, rue de la </w:t>
      </w:r>
      <w:r>
        <w:rPr>
          <w:b/>
          <w:bCs/>
          <w:smallCaps/>
          <w:sz w:val="24"/>
          <w:szCs w:val="24"/>
          <w:u w:val="single"/>
        </w:rPr>
        <w:t>m</w:t>
      </w:r>
      <w:r w:rsidRPr="00E3571D">
        <w:rPr>
          <w:b/>
          <w:bCs/>
          <w:smallCaps/>
          <w:sz w:val="24"/>
          <w:szCs w:val="24"/>
          <w:u w:val="single"/>
        </w:rPr>
        <w:t>airie (panneau stop)</w:t>
      </w:r>
    </w:p>
    <w:p w14:paraId="11C84DF1" w14:textId="77777777" w:rsidR="00841FAD" w:rsidRDefault="00841FAD" w:rsidP="00841FAD">
      <w:pPr>
        <w:jc w:val="both"/>
        <w:rPr>
          <w:sz w:val="24"/>
          <w:szCs w:val="24"/>
        </w:rPr>
      </w:pPr>
    </w:p>
    <w:p w14:paraId="4C62C468" w14:textId="2640D6FE" w:rsidR="00841FAD" w:rsidRDefault="00CB2037" w:rsidP="00841FAD">
      <w:pPr>
        <w:jc w:val="both"/>
        <w:rPr>
          <w:sz w:val="24"/>
          <w:szCs w:val="24"/>
        </w:rPr>
      </w:pPr>
      <w:r>
        <w:rPr>
          <w:sz w:val="24"/>
          <w:szCs w:val="24"/>
        </w:rPr>
        <w:t xml:space="preserve">Monsieur le Maire rappelle que </w:t>
      </w:r>
      <w:r w:rsidR="00841FAD">
        <w:rPr>
          <w:sz w:val="24"/>
          <w:szCs w:val="24"/>
        </w:rPr>
        <w:t xml:space="preserve">Mme Filoche-Lesueur, propriétaire de la maison sise 11, rue de la mairie, avait demandé le retrait du panneau « stop » fixé sur son mur. Ce panneau actuellement posé sur poteau, au pied de son mur, a été touché par un camion occasionnant un frottement sur le ravalement de </w:t>
      </w:r>
      <w:r>
        <w:rPr>
          <w:sz w:val="24"/>
          <w:szCs w:val="24"/>
        </w:rPr>
        <w:t>s</w:t>
      </w:r>
      <w:r w:rsidR="00841FAD">
        <w:rPr>
          <w:sz w:val="24"/>
          <w:szCs w:val="24"/>
        </w:rPr>
        <w:t>a maison.</w:t>
      </w:r>
    </w:p>
    <w:p w14:paraId="0415A9EB" w14:textId="77777777" w:rsidR="00841FAD" w:rsidRDefault="00841FAD" w:rsidP="00841FAD">
      <w:pPr>
        <w:jc w:val="both"/>
        <w:rPr>
          <w:sz w:val="24"/>
          <w:szCs w:val="24"/>
        </w:rPr>
      </w:pPr>
    </w:p>
    <w:p w14:paraId="4E245192" w14:textId="77777777" w:rsidR="00841FAD" w:rsidRDefault="00841FAD" w:rsidP="00841FAD">
      <w:pPr>
        <w:jc w:val="both"/>
        <w:rPr>
          <w:sz w:val="24"/>
          <w:szCs w:val="24"/>
        </w:rPr>
      </w:pPr>
      <w:r>
        <w:rPr>
          <w:sz w:val="24"/>
          <w:szCs w:val="24"/>
        </w:rPr>
        <w:t>Mme Filoche-Lesueur avait demandé à la Mairie de procéder à la remise en état par le prestataire qui a réalisé les travaux de peinture de ce ravalement. L’assurance communale ne répondant pas favorablement, les travaux ont été réalisés par l’entreprise Guilloux SPB de Ganzeville pour un montant de 112,80 € TTC.</w:t>
      </w:r>
    </w:p>
    <w:p w14:paraId="625A2687" w14:textId="77777777" w:rsidR="00841FAD" w:rsidRDefault="00841FAD" w:rsidP="00841FAD">
      <w:pPr>
        <w:jc w:val="both"/>
        <w:rPr>
          <w:sz w:val="24"/>
          <w:szCs w:val="24"/>
        </w:rPr>
      </w:pPr>
    </w:p>
    <w:p w14:paraId="1184DE9C" w14:textId="4DD3DEFB" w:rsidR="00B91BC4" w:rsidRDefault="00B91BC4" w:rsidP="00841FAD">
      <w:pPr>
        <w:jc w:val="both"/>
        <w:rPr>
          <w:sz w:val="24"/>
          <w:szCs w:val="24"/>
        </w:rPr>
      </w:pPr>
      <w:r>
        <w:rPr>
          <w:sz w:val="24"/>
          <w:szCs w:val="24"/>
        </w:rPr>
        <w:t>Régis David propose de supprimer les 2 panneaux « stops » de la rue de la Mairie, qui sont peu respectés.</w:t>
      </w:r>
    </w:p>
    <w:p w14:paraId="253D5EF8" w14:textId="77777777" w:rsidR="00B91BC4" w:rsidRDefault="00B91BC4" w:rsidP="00841FAD">
      <w:pPr>
        <w:jc w:val="both"/>
        <w:rPr>
          <w:sz w:val="24"/>
          <w:szCs w:val="24"/>
        </w:rPr>
      </w:pPr>
    </w:p>
    <w:p w14:paraId="157C91D8" w14:textId="7819DBF4" w:rsidR="00B91BC4" w:rsidRDefault="00B91BC4" w:rsidP="00841FAD">
      <w:pPr>
        <w:jc w:val="both"/>
        <w:rPr>
          <w:sz w:val="24"/>
          <w:szCs w:val="24"/>
        </w:rPr>
      </w:pPr>
      <w:r>
        <w:rPr>
          <w:sz w:val="24"/>
          <w:szCs w:val="24"/>
        </w:rPr>
        <w:t>Joël Trépied informe que ces panneaux ont été posés pour sécuriser la sortie du chemin, à la demande des riverains.</w:t>
      </w:r>
    </w:p>
    <w:p w14:paraId="512F6981" w14:textId="77777777" w:rsidR="00B91BC4" w:rsidRDefault="00B91BC4" w:rsidP="00841FAD">
      <w:pPr>
        <w:jc w:val="both"/>
        <w:rPr>
          <w:sz w:val="24"/>
          <w:szCs w:val="24"/>
        </w:rPr>
      </w:pPr>
    </w:p>
    <w:p w14:paraId="6201BB78" w14:textId="0768EC2D" w:rsidR="00B91BC4" w:rsidRDefault="00B91BC4" w:rsidP="00841FAD">
      <w:pPr>
        <w:jc w:val="both"/>
        <w:rPr>
          <w:sz w:val="24"/>
          <w:szCs w:val="24"/>
        </w:rPr>
      </w:pPr>
      <w:r>
        <w:rPr>
          <w:sz w:val="24"/>
          <w:szCs w:val="24"/>
        </w:rPr>
        <w:t>Après discussion, Monsieur le Maire soumet cette prise en charge par la Commune au vote</w:t>
      </w:r>
      <w:r w:rsidR="00C537A9">
        <w:rPr>
          <w:sz w:val="24"/>
          <w:szCs w:val="24"/>
        </w:rPr>
        <w:t> </w:t>
      </w:r>
      <w:r>
        <w:rPr>
          <w:sz w:val="24"/>
          <w:szCs w:val="24"/>
        </w:rPr>
        <w:t xml:space="preserve">: </w:t>
      </w:r>
    </w:p>
    <w:p w14:paraId="6D0990D7" w14:textId="22280982" w:rsidR="00B91BC4" w:rsidRDefault="00B91BC4" w:rsidP="00841FAD">
      <w:pPr>
        <w:jc w:val="both"/>
        <w:rPr>
          <w:sz w:val="24"/>
          <w:szCs w:val="24"/>
        </w:rPr>
      </w:pPr>
      <w:r>
        <w:rPr>
          <w:sz w:val="24"/>
          <w:szCs w:val="24"/>
        </w:rPr>
        <w:t xml:space="preserve">4 Abstentions (Joël Trépied, Delphine Leconte, Anne Hauguel, Jean-Claude </w:t>
      </w:r>
      <w:proofErr w:type="spellStart"/>
      <w:r>
        <w:rPr>
          <w:sz w:val="24"/>
          <w:szCs w:val="24"/>
        </w:rPr>
        <w:t>Lavenu</w:t>
      </w:r>
      <w:proofErr w:type="spellEnd"/>
      <w:r>
        <w:rPr>
          <w:sz w:val="24"/>
          <w:szCs w:val="24"/>
        </w:rPr>
        <w:t xml:space="preserve">), 2 contre (Régis David, Pierre-Alain Berger) et 6 pour (Le Maire, Serge Dujardin, Laurent Malandain, Jean-Paul </w:t>
      </w:r>
      <w:proofErr w:type="spellStart"/>
      <w:r>
        <w:rPr>
          <w:sz w:val="24"/>
          <w:szCs w:val="24"/>
        </w:rPr>
        <w:t>Briet</w:t>
      </w:r>
      <w:proofErr w:type="spellEnd"/>
      <w:r>
        <w:rPr>
          <w:sz w:val="24"/>
          <w:szCs w:val="24"/>
        </w:rPr>
        <w:t xml:space="preserve">, Dominique </w:t>
      </w:r>
      <w:proofErr w:type="spellStart"/>
      <w:r>
        <w:rPr>
          <w:sz w:val="24"/>
          <w:szCs w:val="24"/>
        </w:rPr>
        <w:t>Jayot</w:t>
      </w:r>
      <w:proofErr w:type="spellEnd"/>
      <w:r>
        <w:rPr>
          <w:sz w:val="24"/>
          <w:szCs w:val="24"/>
        </w:rPr>
        <w:t>, Véronique Kieffer-Joly)</w:t>
      </w:r>
    </w:p>
    <w:p w14:paraId="5807C0CA" w14:textId="778B5B3D" w:rsidR="00B91BC4" w:rsidRDefault="00B91BC4" w:rsidP="00841FAD">
      <w:pPr>
        <w:jc w:val="both"/>
        <w:rPr>
          <w:sz w:val="24"/>
          <w:szCs w:val="24"/>
        </w:rPr>
      </w:pPr>
    </w:p>
    <w:p w14:paraId="5C822647" w14:textId="17F60DE5" w:rsidR="00B91BC4" w:rsidRDefault="00B91BC4" w:rsidP="00841FAD">
      <w:pPr>
        <w:jc w:val="both"/>
        <w:rPr>
          <w:sz w:val="24"/>
          <w:szCs w:val="24"/>
        </w:rPr>
      </w:pPr>
      <w:r>
        <w:rPr>
          <w:sz w:val="24"/>
          <w:szCs w:val="24"/>
        </w:rPr>
        <w:t>La Commune prend en charge les travaux effectués par l’entreprise Guilloux SPB de Ganzeville pour un montant de 112,80 € TTC.</w:t>
      </w:r>
    </w:p>
    <w:p w14:paraId="2315DA29" w14:textId="77777777" w:rsidR="00B91BC4" w:rsidRDefault="00B91BC4" w:rsidP="00841FAD">
      <w:pPr>
        <w:jc w:val="both"/>
        <w:rPr>
          <w:sz w:val="24"/>
          <w:szCs w:val="24"/>
        </w:rPr>
      </w:pPr>
    </w:p>
    <w:p w14:paraId="142B8D03" w14:textId="77777777" w:rsidR="00B91BC4" w:rsidRDefault="00B91BC4" w:rsidP="00841FAD">
      <w:pPr>
        <w:jc w:val="both"/>
        <w:rPr>
          <w:sz w:val="24"/>
          <w:szCs w:val="24"/>
        </w:rPr>
      </w:pPr>
    </w:p>
    <w:p w14:paraId="602D2758" w14:textId="77777777" w:rsidR="00841FAD" w:rsidRPr="0034538E" w:rsidRDefault="00841FAD" w:rsidP="00841FAD">
      <w:pPr>
        <w:jc w:val="both"/>
        <w:rPr>
          <w:sz w:val="24"/>
          <w:szCs w:val="24"/>
        </w:rPr>
      </w:pPr>
      <w:r w:rsidRPr="0034538E">
        <w:rPr>
          <w:sz w:val="24"/>
          <w:szCs w:val="24"/>
        </w:rPr>
        <w:sym w:font="Wingdings 3" w:char="F086"/>
      </w:r>
      <w:r w:rsidRPr="0034538E">
        <w:rPr>
          <w:sz w:val="24"/>
          <w:szCs w:val="24"/>
        </w:rPr>
        <w:t xml:space="preserve"> </w:t>
      </w:r>
      <w:r>
        <w:rPr>
          <w:b/>
          <w:bCs/>
          <w:smallCaps/>
          <w:sz w:val="24"/>
          <w:szCs w:val="24"/>
          <w:u w:val="single"/>
        </w:rPr>
        <w:t>b</w:t>
      </w:r>
      <w:r w:rsidRPr="00AC3D1D">
        <w:rPr>
          <w:b/>
          <w:bCs/>
          <w:smallCaps/>
          <w:sz w:val="24"/>
          <w:szCs w:val="24"/>
          <w:u w:val="single"/>
        </w:rPr>
        <w:t xml:space="preserve">ail chasse </w:t>
      </w:r>
      <w:r>
        <w:rPr>
          <w:b/>
          <w:bCs/>
          <w:smallCaps/>
          <w:sz w:val="24"/>
          <w:szCs w:val="24"/>
          <w:u w:val="single"/>
        </w:rPr>
        <w:t>c</w:t>
      </w:r>
      <w:r w:rsidRPr="00AC3D1D">
        <w:rPr>
          <w:b/>
          <w:bCs/>
          <w:smallCaps/>
          <w:sz w:val="24"/>
          <w:szCs w:val="24"/>
          <w:u w:val="single"/>
        </w:rPr>
        <w:t xml:space="preserve">ôte du </w:t>
      </w:r>
      <w:r>
        <w:rPr>
          <w:b/>
          <w:bCs/>
          <w:smallCaps/>
          <w:sz w:val="24"/>
          <w:szCs w:val="24"/>
          <w:u w:val="single"/>
        </w:rPr>
        <w:t>m</w:t>
      </w:r>
      <w:r w:rsidRPr="00AC3D1D">
        <w:rPr>
          <w:b/>
          <w:bCs/>
          <w:smallCaps/>
          <w:sz w:val="24"/>
          <w:szCs w:val="24"/>
          <w:u w:val="single"/>
        </w:rPr>
        <w:t>arché</w:t>
      </w:r>
    </w:p>
    <w:p w14:paraId="3F4B3FC0" w14:textId="77777777" w:rsidR="00841FAD" w:rsidRDefault="00841FAD" w:rsidP="00841FAD">
      <w:pPr>
        <w:jc w:val="both"/>
        <w:rPr>
          <w:sz w:val="24"/>
          <w:szCs w:val="24"/>
        </w:rPr>
      </w:pPr>
    </w:p>
    <w:p w14:paraId="73A87D61" w14:textId="2F270EC2" w:rsidR="00B91BC4" w:rsidRDefault="00B91BC4" w:rsidP="00841FAD">
      <w:pPr>
        <w:jc w:val="both"/>
        <w:rPr>
          <w:sz w:val="24"/>
          <w:szCs w:val="24"/>
        </w:rPr>
      </w:pPr>
      <w:r>
        <w:rPr>
          <w:sz w:val="24"/>
          <w:szCs w:val="24"/>
        </w:rPr>
        <w:t>Monsieur le Maire fait part du</w:t>
      </w:r>
      <w:r w:rsidR="00841FAD">
        <w:rPr>
          <w:sz w:val="24"/>
          <w:szCs w:val="24"/>
        </w:rPr>
        <w:t xml:space="preserve"> courrier en date du 23 avril dernier, </w:t>
      </w:r>
      <w:r>
        <w:rPr>
          <w:sz w:val="24"/>
          <w:szCs w:val="24"/>
        </w:rPr>
        <w:t xml:space="preserve">par lequel </w:t>
      </w:r>
      <w:r w:rsidR="00841FAD">
        <w:rPr>
          <w:sz w:val="24"/>
          <w:szCs w:val="24"/>
        </w:rPr>
        <w:t>le locataire du terrain de chasse de la Côte du Marché, cadastrée AB n°130, d</w:t>
      </w:r>
      <w:r w:rsidR="00C537A9">
        <w:rPr>
          <w:sz w:val="24"/>
          <w:szCs w:val="24"/>
        </w:rPr>
        <w:t>’</w:t>
      </w:r>
      <w:r w:rsidR="00841FAD">
        <w:rPr>
          <w:sz w:val="24"/>
          <w:szCs w:val="24"/>
        </w:rPr>
        <w:t>une contenance de 5 ha 19 a 20 ca,</w:t>
      </w:r>
      <w:r w:rsidR="00841FAD" w:rsidRPr="000C6C2E">
        <w:rPr>
          <w:sz w:val="24"/>
          <w:szCs w:val="24"/>
        </w:rPr>
        <w:t xml:space="preserve"> </w:t>
      </w:r>
      <w:r w:rsidR="00841FAD">
        <w:rPr>
          <w:sz w:val="24"/>
          <w:szCs w:val="24"/>
        </w:rPr>
        <w:t>fait savoir qu’il ne souhaite pas renouveler son bail</w:t>
      </w:r>
      <w:r w:rsidR="00485F26">
        <w:rPr>
          <w:sz w:val="24"/>
          <w:szCs w:val="24"/>
        </w:rPr>
        <w:t xml:space="preserve"> en raison de nuisances subies de la part du voisinage malveillant.</w:t>
      </w:r>
    </w:p>
    <w:p w14:paraId="009D4FA9" w14:textId="77777777" w:rsidR="00B91BC4" w:rsidRDefault="00B91BC4" w:rsidP="00841FAD">
      <w:pPr>
        <w:jc w:val="both"/>
        <w:rPr>
          <w:sz w:val="24"/>
          <w:szCs w:val="24"/>
        </w:rPr>
      </w:pPr>
    </w:p>
    <w:p w14:paraId="44D97EFE" w14:textId="7C7BD034" w:rsidR="00841FAD" w:rsidRDefault="00841FAD" w:rsidP="00841FAD">
      <w:pPr>
        <w:jc w:val="both"/>
        <w:rPr>
          <w:sz w:val="24"/>
          <w:szCs w:val="24"/>
        </w:rPr>
      </w:pPr>
      <w:r>
        <w:rPr>
          <w:sz w:val="24"/>
          <w:szCs w:val="24"/>
        </w:rPr>
        <w:t>L</w:t>
      </w:r>
      <w:r w:rsidR="00C537A9">
        <w:rPr>
          <w:sz w:val="24"/>
          <w:szCs w:val="24"/>
        </w:rPr>
        <w:t>’</w:t>
      </w:r>
      <w:r>
        <w:rPr>
          <w:sz w:val="24"/>
          <w:szCs w:val="24"/>
        </w:rPr>
        <w:t xml:space="preserve">actuel bail arrive à expiration au 31 mai prochain, son loyer annuel était de 1 150 €.  </w:t>
      </w:r>
    </w:p>
    <w:p w14:paraId="66E9B2BC" w14:textId="77777777" w:rsidR="00841FAD" w:rsidRDefault="00841FAD" w:rsidP="00841FAD">
      <w:pPr>
        <w:jc w:val="both"/>
        <w:rPr>
          <w:sz w:val="24"/>
          <w:szCs w:val="24"/>
        </w:rPr>
      </w:pPr>
    </w:p>
    <w:p w14:paraId="2E7AB5AF" w14:textId="0593ADFE" w:rsidR="00841FAD" w:rsidRDefault="00841FAD" w:rsidP="00841FAD">
      <w:pPr>
        <w:jc w:val="both"/>
        <w:rPr>
          <w:sz w:val="24"/>
          <w:szCs w:val="24"/>
        </w:rPr>
      </w:pPr>
      <w:r>
        <w:rPr>
          <w:sz w:val="24"/>
          <w:szCs w:val="24"/>
        </w:rPr>
        <w:t xml:space="preserve">Un appel à candidature a été lancé. Deux propositions </w:t>
      </w:r>
      <w:r w:rsidR="00485F26">
        <w:rPr>
          <w:sz w:val="24"/>
          <w:szCs w:val="24"/>
        </w:rPr>
        <w:t xml:space="preserve">cachetées </w:t>
      </w:r>
      <w:r>
        <w:rPr>
          <w:sz w:val="24"/>
          <w:szCs w:val="24"/>
        </w:rPr>
        <w:t>nous sont parvenues.</w:t>
      </w:r>
    </w:p>
    <w:p w14:paraId="7FAB69C1" w14:textId="5A955B59" w:rsidR="00485F26" w:rsidRDefault="00485F26" w:rsidP="00485F26">
      <w:pPr>
        <w:pStyle w:val="Paragraphedeliste"/>
        <w:numPr>
          <w:ilvl w:val="0"/>
          <w:numId w:val="43"/>
        </w:numPr>
        <w:rPr>
          <w:rFonts w:ascii="Times New Roman" w:hAnsi="Times New Roman"/>
          <w:sz w:val="24"/>
          <w:szCs w:val="24"/>
        </w:rPr>
      </w:pPr>
      <w:r w:rsidRPr="00485F26">
        <w:rPr>
          <w:rFonts w:ascii="Times New Roman" w:hAnsi="Times New Roman"/>
          <w:sz w:val="24"/>
          <w:szCs w:val="24"/>
        </w:rPr>
        <w:t>1</w:t>
      </w:r>
      <w:r w:rsidRPr="00485F26">
        <w:rPr>
          <w:rFonts w:ascii="Times New Roman" w:hAnsi="Times New Roman"/>
          <w:sz w:val="24"/>
          <w:szCs w:val="24"/>
          <w:vertAlign w:val="superscript"/>
        </w:rPr>
        <w:t>ère</w:t>
      </w:r>
      <w:r w:rsidRPr="00485F26">
        <w:rPr>
          <w:rFonts w:ascii="Times New Roman" w:hAnsi="Times New Roman"/>
          <w:sz w:val="24"/>
          <w:szCs w:val="24"/>
        </w:rPr>
        <w:t xml:space="preserve"> proposition</w:t>
      </w:r>
      <w:r w:rsidR="00C537A9">
        <w:rPr>
          <w:rFonts w:ascii="Times New Roman" w:hAnsi="Times New Roman"/>
          <w:sz w:val="24"/>
          <w:szCs w:val="24"/>
        </w:rPr>
        <w:t> </w:t>
      </w:r>
      <w:r>
        <w:rPr>
          <w:rFonts w:ascii="Times New Roman" w:hAnsi="Times New Roman"/>
          <w:sz w:val="24"/>
          <w:szCs w:val="24"/>
        </w:rPr>
        <w:t>: M. Mathieu BECHET de Saint-Martin-aux-Buneaux pour 1 201 €</w:t>
      </w:r>
    </w:p>
    <w:p w14:paraId="44777E66" w14:textId="20F917D6" w:rsidR="00485F26" w:rsidRDefault="00485F26" w:rsidP="00485F26">
      <w:pPr>
        <w:pStyle w:val="Paragraphedeliste"/>
        <w:numPr>
          <w:ilvl w:val="0"/>
          <w:numId w:val="43"/>
        </w:numPr>
        <w:rPr>
          <w:rFonts w:ascii="Times New Roman" w:hAnsi="Times New Roman"/>
          <w:sz w:val="24"/>
          <w:szCs w:val="24"/>
        </w:rPr>
      </w:pPr>
      <w:r>
        <w:rPr>
          <w:rFonts w:ascii="Times New Roman" w:hAnsi="Times New Roman"/>
          <w:sz w:val="24"/>
          <w:szCs w:val="24"/>
        </w:rPr>
        <w:t>2</w:t>
      </w:r>
      <w:r w:rsidRPr="00485F26">
        <w:rPr>
          <w:rFonts w:ascii="Times New Roman" w:hAnsi="Times New Roman"/>
          <w:sz w:val="24"/>
          <w:szCs w:val="24"/>
          <w:vertAlign w:val="superscript"/>
        </w:rPr>
        <w:t>ème</w:t>
      </w:r>
      <w:r>
        <w:rPr>
          <w:rFonts w:ascii="Times New Roman" w:hAnsi="Times New Roman"/>
          <w:sz w:val="24"/>
          <w:szCs w:val="24"/>
        </w:rPr>
        <w:t xml:space="preserve"> proposition</w:t>
      </w:r>
      <w:r w:rsidR="00C537A9">
        <w:rPr>
          <w:rFonts w:ascii="Times New Roman" w:hAnsi="Times New Roman"/>
          <w:sz w:val="24"/>
          <w:szCs w:val="24"/>
        </w:rPr>
        <w:t> </w:t>
      </w:r>
      <w:r>
        <w:rPr>
          <w:rFonts w:ascii="Times New Roman" w:hAnsi="Times New Roman"/>
          <w:sz w:val="24"/>
          <w:szCs w:val="24"/>
        </w:rPr>
        <w:t>: M. Rodrigue LEMESLE de Thérouldeville pour 600 €</w:t>
      </w:r>
    </w:p>
    <w:p w14:paraId="3B2DD338" w14:textId="77777777" w:rsidR="00485F26" w:rsidRDefault="00485F26" w:rsidP="00485F26">
      <w:pPr>
        <w:rPr>
          <w:rFonts w:ascii="Times New Roman" w:hAnsi="Times New Roman"/>
          <w:sz w:val="24"/>
          <w:szCs w:val="24"/>
        </w:rPr>
      </w:pPr>
    </w:p>
    <w:p w14:paraId="61AA4B43" w14:textId="27473ACF" w:rsidR="00841FAD" w:rsidRPr="00485F26" w:rsidRDefault="00485F26" w:rsidP="00485F26">
      <w:pPr>
        <w:jc w:val="both"/>
        <w:rPr>
          <w:rFonts w:ascii="Times New Roman" w:hAnsi="Times New Roman"/>
          <w:sz w:val="24"/>
          <w:szCs w:val="24"/>
        </w:rPr>
      </w:pPr>
      <w:r>
        <w:rPr>
          <w:rFonts w:ascii="Times New Roman" w:hAnsi="Times New Roman"/>
          <w:sz w:val="24"/>
          <w:szCs w:val="24"/>
        </w:rPr>
        <w:t xml:space="preserve">A l’unanimité, le Conseil Municipal attribue la location de la chasse de la Côte du Marché à M. Mathieu BECHET, pour un montant de 1 201 €, </w:t>
      </w:r>
      <w:r w:rsidR="00841FAD">
        <w:rPr>
          <w:sz w:val="24"/>
          <w:szCs w:val="24"/>
        </w:rPr>
        <w:t>pour une durée d’un an avec reconduction tacite sur 3 ans</w:t>
      </w:r>
      <w:r>
        <w:rPr>
          <w:sz w:val="24"/>
          <w:szCs w:val="24"/>
        </w:rPr>
        <w:t>,</w:t>
      </w:r>
      <w:r w:rsidR="00841FAD">
        <w:rPr>
          <w:sz w:val="24"/>
          <w:szCs w:val="24"/>
        </w:rPr>
        <w:t xml:space="preserve"> et autorise Monsieur le Maire à signer le bail correspondant.</w:t>
      </w:r>
    </w:p>
    <w:p w14:paraId="5D163349" w14:textId="77777777" w:rsidR="00841FAD" w:rsidRDefault="00841FAD" w:rsidP="00841FAD">
      <w:pPr>
        <w:jc w:val="both"/>
        <w:rPr>
          <w:sz w:val="24"/>
          <w:szCs w:val="24"/>
        </w:rPr>
      </w:pPr>
    </w:p>
    <w:p w14:paraId="37BA7194" w14:textId="77777777" w:rsidR="00841FAD" w:rsidRDefault="00841FAD" w:rsidP="00841FAD">
      <w:pPr>
        <w:jc w:val="both"/>
        <w:rPr>
          <w:sz w:val="24"/>
          <w:szCs w:val="24"/>
        </w:rPr>
      </w:pPr>
    </w:p>
    <w:p w14:paraId="06A4107D" w14:textId="4BCFBF8B" w:rsidR="00841FAD" w:rsidRDefault="00841FAD" w:rsidP="00841FAD">
      <w:pPr>
        <w:jc w:val="both"/>
        <w:rPr>
          <w:b/>
          <w:bCs/>
          <w:smallCaps/>
          <w:sz w:val="24"/>
          <w:szCs w:val="24"/>
          <w:u w:val="single"/>
        </w:rPr>
      </w:pPr>
      <w:r w:rsidRPr="0034538E">
        <w:rPr>
          <w:sz w:val="24"/>
          <w:szCs w:val="24"/>
        </w:rPr>
        <w:sym w:font="Wingdings 3" w:char="F086"/>
      </w:r>
      <w:r w:rsidRPr="0034538E">
        <w:rPr>
          <w:sz w:val="24"/>
          <w:szCs w:val="24"/>
        </w:rPr>
        <w:t xml:space="preserve"> </w:t>
      </w:r>
      <w:r w:rsidR="00F222C5">
        <w:rPr>
          <w:b/>
          <w:bCs/>
          <w:smallCaps/>
          <w:sz w:val="24"/>
          <w:szCs w:val="24"/>
          <w:u w:val="single"/>
        </w:rPr>
        <w:t>d</w:t>
      </w:r>
      <w:r w:rsidR="00F222C5" w:rsidRPr="00AC3D1D">
        <w:rPr>
          <w:b/>
          <w:bCs/>
          <w:smallCaps/>
          <w:sz w:val="24"/>
          <w:szCs w:val="24"/>
          <w:u w:val="single"/>
        </w:rPr>
        <w:t>éfibrillateur</w:t>
      </w:r>
      <w:r w:rsidR="00C537A9">
        <w:rPr>
          <w:b/>
          <w:bCs/>
          <w:smallCaps/>
          <w:sz w:val="24"/>
          <w:szCs w:val="24"/>
          <w:u w:val="single"/>
        </w:rPr>
        <w:t> </w:t>
      </w:r>
      <w:r w:rsidRPr="00AC3D1D">
        <w:rPr>
          <w:b/>
          <w:bCs/>
          <w:smallCaps/>
          <w:sz w:val="24"/>
          <w:szCs w:val="24"/>
          <w:u w:val="single"/>
        </w:rPr>
        <w:t>: Acquisition d’un équipement supplémentaire et demande de subvention</w:t>
      </w:r>
    </w:p>
    <w:p w14:paraId="5F193717" w14:textId="77777777" w:rsidR="00841FAD" w:rsidRDefault="00841FAD" w:rsidP="00841FAD">
      <w:pPr>
        <w:jc w:val="both"/>
        <w:rPr>
          <w:b/>
          <w:bCs/>
          <w:smallCaps/>
          <w:sz w:val="24"/>
          <w:szCs w:val="24"/>
          <w:u w:val="single"/>
        </w:rPr>
      </w:pPr>
    </w:p>
    <w:p w14:paraId="65636996" w14:textId="6614CB68" w:rsidR="00841FAD" w:rsidRDefault="00485F26" w:rsidP="00841FAD">
      <w:pPr>
        <w:jc w:val="both"/>
        <w:rPr>
          <w:sz w:val="24"/>
          <w:szCs w:val="24"/>
        </w:rPr>
      </w:pPr>
      <w:r>
        <w:rPr>
          <w:sz w:val="24"/>
          <w:szCs w:val="24"/>
        </w:rPr>
        <w:t>Monsieur le Maire rappelle que l</w:t>
      </w:r>
      <w:r w:rsidR="00841FAD" w:rsidRPr="00EA543D">
        <w:rPr>
          <w:sz w:val="24"/>
          <w:szCs w:val="24"/>
        </w:rPr>
        <w:t>a C</w:t>
      </w:r>
      <w:r w:rsidR="00841FAD">
        <w:rPr>
          <w:sz w:val="24"/>
          <w:szCs w:val="24"/>
        </w:rPr>
        <w:t>ommune est actuellement équipé</w:t>
      </w:r>
      <w:r>
        <w:rPr>
          <w:sz w:val="24"/>
          <w:szCs w:val="24"/>
        </w:rPr>
        <w:t>e</w:t>
      </w:r>
      <w:r w:rsidR="00841FAD">
        <w:rPr>
          <w:sz w:val="24"/>
          <w:szCs w:val="24"/>
        </w:rPr>
        <w:t xml:space="preserve"> d’un seul </w:t>
      </w:r>
      <w:r w:rsidR="00F222C5">
        <w:rPr>
          <w:sz w:val="24"/>
          <w:szCs w:val="24"/>
        </w:rPr>
        <w:t>défibrillateur</w:t>
      </w:r>
      <w:r w:rsidR="00841FAD">
        <w:rPr>
          <w:sz w:val="24"/>
          <w:szCs w:val="24"/>
        </w:rPr>
        <w:t>, fixé à proximité de l’entrée de la Mairie.</w:t>
      </w:r>
    </w:p>
    <w:p w14:paraId="31D67F7A" w14:textId="77777777" w:rsidR="00841FAD" w:rsidRDefault="00841FAD" w:rsidP="00841FAD">
      <w:pPr>
        <w:jc w:val="both"/>
        <w:rPr>
          <w:sz w:val="24"/>
          <w:szCs w:val="24"/>
        </w:rPr>
      </w:pPr>
    </w:p>
    <w:p w14:paraId="0CE538F3" w14:textId="77777777" w:rsidR="00841FAD" w:rsidRDefault="00841FAD" w:rsidP="00841FAD">
      <w:pPr>
        <w:jc w:val="both"/>
        <w:rPr>
          <w:sz w:val="24"/>
          <w:szCs w:val="24"/>
        </w:rPr>
      </w:pPr>
      <w:r>
        <w:rPr>
          <w:sz w:val="24"/>
          <w:szCs w:val="24"/>
        </w:rPr>
        <w:t>Considérant la construction du city-stade, sur le stade Philippe Burel, il serait pertinent d’en mettre un à disposition dans l’enceinte du complexe sportif (terrain de football, de tennis, de pétanque, aire de jeux et city-stade) et à proximité avec la salle des Pommiers.</w:t>
      </w:r>
    </w:p>
    <w:p w14:paraId="50C67CA5" w14:textId="77777777" w:rsidR="00841FAD" w:rsidRDefault="00841FAD" w:rsidP="00841FAD">
      <w:pPr>
        <w:jc w:val="both"/>
        <w:rPr>
          <w:sz w:val="24"/>
          <w:szCs w:val="24"/>
        </w:rPr>
      </w:pPr>
    </w:p>
    <w:p w14:paraId="1C465DE2" w14:textId="77777777" w:rsidR="00485F26" w:rsidRDefault="00485F26" w:rsidP="00841FAD">
      <w:pPr>
        <w:jc w:val="both"/>
        <w:rPr>
          <w:sz w:val="24"/>
          <w:szCs w:val="24"/>
        </w:rPr>
      </w:pPr>
    </w:p>
    <w:p w14:paraId="6CB83A3B" w14:textId="77777777" w:rsidR="00485F26" w:rsidRDefault="00485F26" w:rsidP="00841FAD">
      <w:pPr>
        <w:jc w:val="both"/>
        <w:rPr>
          <w:sz w:val="24"/>
          <w:szCs w:val="24"/>
        </w:rPr>
      </w:pPr>
    </w:p>
    <w:p w14:paraId="516552C7" w14:textId="77777777" w:rsidR="00485F26" w:rsidRDefault="00485F26" w:rsidP="00841FAD">
      <w:pPr>
        <w:jc w:val="both"/>
        <w:rPr>
          <w:sz w:val="24"/>
          <w:szCs w:val="24"/>
        </w:rPr>
      </w:pPr>
    </w:p>
    <w:p w14:paraId="33880425" w14:textId="1CC3CC6A" w:rsidR="00485F26" w:rsidRDefault="00C537A9" w:rsidP="00C537A9">
      <w:pPr>
        <w:jc w:val="right"/>
        <w:rPr>
          <w:sz w:val="24"/>
          <w:szCs w:val="24"/>
        </w:rPr>
      </w:pPr>
      <w:r>
        <w:rPr>
          <w:sz w:val="24"/>
          <w:szCs w:val="24"/>
        </w:rPr>
        <w:t>-06-</w:t>
      </w:r>
    </w:p>
    <w:p w14:paraId="09D6248D" w14:textId="77777777" w:rsidR="00C537A9" w:rsidRDefault="00C537A9" w:rsidP="00C537A9">
      <w:pPr>
        <w:jc w:val="right"/>
        <w:rPr>
          <w:sz w:val="24"/>
          <w:szCs w:val="24"/>
        </w:rPr>
      </w:pPr>
    </w:p>
    <w:p w14:paraId="69A8B2E3" w14:textId="77777777" w:rsidR="00841FAD" w:rsidRDefault="00841FAD" w:rsidP="00841FAD">
      <w:pPr>
        <w:jc w:val="both"/>
        <w:rPr>
          <w:sz w:val="24"/>
          <w:szCs w:val="24"/>
        </w:rPr>
      </w:pPr>
      <w:r>
        <w:rPr>
          <w:sz w:val="24"/>
          <w:szCs w:val="24"/>
        </w:rPr>
        <w:t>Pour ce faire, l’acquisition d’un nouvel équipement coûte 1 498,80 € TTC (soit 1 249 € HT) auprès de l’entreprise « SCHILLER », prestataire retenu dans le cadre de la mutualisation de l’Agglomération Fécamp Caux Littoral, et est subventionnable par le Département à hauteur de 50 % de la dépense subventionnable H.T.</w:t>
      </w:r>
    </w:p>
    <w:p w14:paraId="07E38C5B" w14:textId="77777777" w:rsidR="00841FAD" w:rsidRDefault="00841FAD" w:rsidP="00841FAD">
      <w:pPr>
        <w:jc w:val="both"/>
        <w:rPr>
          <w:sz w:val="24"/>
          <w:szCs w:val="24"/>
        </w:rPr>
      </w:pPr>
    </w:p>
    <w:p w14:paraId="3F8C2306" w14:textId="77777777" w:rsidR="00841FAD" w:rsidRDefault="00841FAD" w:rsidP="00841FAD">
      <w:pPr>
        <w:jc w:val="both"/>
        <w:rPr>
          <w:sz w:val="24"/>
          <w:szCs w:val="24"/>
        </w:rPr>
      </w:pPr>
      <w:r>
        <w:rPr>
          <w:sz w:val="24"/>
          <w:szCs w:val="24"/>
        </w:rPr>
        <w:t>Pour cette acquisition, une décision modificative doit être prise en ce sens :</w:t>
      </w:r>
    </w:p>
    <w:p w14:paraId="7E287E35" w14:textId="54B86BD8" w:rsidR="00841FAD" w:rsidRPr="00EA543D" w:rsidRDefault="00841FAD" w:rsidP="00841FAD">
      <w:pPr>
        <w:jc w:val="both"/>
        <w:rPr>
          <w:sz w:val="24"/>
          <w:szCs w:val="24"/>
        </w:rPr>
      </w:pPr>
      <w:r>
        <w:rPr>
          <w:sz w:val="24"/>
          <w:szCs w:val="24"/>
        </w:rPr>
        <w:t>c/2131 « Bâtiments p</w:t>
      </w:r>
      <w:r w:rsidR="00C126D3">
        <w:rPr>
          <w:sz w:val="24"/>
          <w:szCs w:val="24"/>
        </w:rPr>
        <w:t>u</w:t>
      </w:r>
      <w:r>
        <w:rPr>
          <w:sz w:val="24"/>
          <w:szCs w:val="24"/>
        </w:rPr>
        <w:t xml:space="preserve">blics » : - 1 500 €              c/2188 « Autres </w:t>
      </w:r>
      <w:proofErr w:type="spellStart"/>
      <w:r>
        <w:rPr>
          <w:sz w:val="24"/>
          <w:szCs w:val="24"/>
        </w:rPr>
        <w:t>Immo</w:t>
      </w:r>
      <w:proofErr w:type="spellEnd"/>
      <w:r>
        <w:rPr>
          <w:sz w:val="24"/>
          <w:szCs w:val="24"/>
        </w:rPr>
        <w:t xml:space="preserve"> Corporelles » : + 1 500 €</w:t>
      </w:r>
    </w:p>
    <w:p w14:paraId="727EC012" w14:textId="77777777" w:rsidR="00841FAD" w:rsidRDefault="00841FAD" w:rsidP="00841FAD">
      <w:pPr>
        <w:jc w:val="both"/>
        <w:rPr>
          <w:b/>
          <w:bCs/>
          <w:smallCaps/>
          <w:sz w:val="24"/>
          <w:szCs w:val="24"/>
          <w:u w:val="single"/>
        </w:rPr>
      </w:pPr>
    </w:p>
    <w:p w14:paraId="1404F297" w14:textId="77777777" w:rsidR="00C126D3" w:rsidRDefault="00485F26" w:rsidP="00841FAD">
      <w:pPr>
        <w:jc w:val="both"/>
        <w:rPr>
          <w:sz w:val="24"/>
          <w:szCs w:val="24"/>
        </w:rPr>
      </w:pPr>
      <w:r>
        <w:rPr>
          <w:sz w:val="24"/>
          <w:szCs w:val="24"/>
        </w:rPr>
        <w:t>A l’unanimité, le Conseil Municipal décide</w:t>
      </w:r>
      <w:r w:rsidR="00C126D3">
        <w:rPr>
          <w:sz w:val="24"/>
          <w:szCs w:val="24"/>
        </w:rPr>
        <w:t> :</w:t>
      </w:r>
    </w:p>
    <w:p w14:paraId="11A549E6" w14:textId="6FBBD29A" w:rsidR="00C126D3" w:rsidRDefault="00C126D3" w:rsidP="00841FAD">
      <w:pPr>
        <w:jc w:val="both"/>
        <w:rPr>
          <w:sz w:val="24"/>
          <w:szCs w:val="24"/>
        </w:rPr>
      </w:pPr>
      <w:r>
        <w:rPr>
          <w:sz w:val="24"/>
          <w:szCs w:val="24"/>
        </w:rPr>
        <w:t>-</w:t>
      </w:r>
      <w:r w:rsidR="00485F26">
        <w:rPr>
          <w:sz w:val="24"/>
          <w:szCs w:val="24"/>
        </w:rPr>
        <w:t xml:space="preserve"> l’acquisition d’un nouveau </w:t>
      </w:r>
      <w:r w:rsidR="00F222C5">
        <w:rPr>
          <w:sz w:val="24"/>
          <w:szCs w:val="24"/>
        </w:rPr>
        <w:t>défibrillateur</w:t>
      </w:r>
      <w:r>
        <w:rPr>
          <w:sz w:val="24"/>
          <w:szCs w:val="24"/>
        </w:rPr>
        <w:t>, d’un montant de 1 498,80 € TTC, auprès de la société « Schiller »</w:t>
      </w:r>
      <w:r w:rsidR="00841FAD">
        <w:rPr>
          <w:sz w:val="24"/>
          <w:szCs w:val="24"/>
        </w:rPr>
        <w:t xml:space="preserve"> pour équiper le complexe sportif</w:t>
      </w:r>
    </w:p>
    <w:p w14:paraId="039B6675" w14:textId="5574669C" w:rsidR="00841FAD" w:rsidRDefault="00C126D3" w:rsidP="00841FAD">
      <w:pPr>
        <w:jc w:val="both"/>
        <w:rPr>
          <w:sz w:val="24"/>
          <w:szCs w:val="24"/>
        </w:rPr>
      </w:pPr>
      <w:r>
        <w:rPr>
          <w:sz w:val="24"/>
          <w:szCs w:val="24"/>
        </w:rPr>
        <w:t>-</w:t>
      </w:r>
      <w:r w:rsidR="00841FAD">
        <w:rPr>
          <w:sz w:val="24"/>
          <w:szCs w:val="24"/>
        </w:rPr>
        <w:t xml:space="preserve"> sollicite</w:t>
      </w:r>
      <w:r>
        <w:rPr>
          <w:sz w:val="24"/>
          <w:szCs w:val="24"/>
        </w:rPr>
        <w:t xml:space="preserve"> </w:t>
      </w:r>
      <w:r w:rsidR="00841FAD">
        <w:rPr>
          <w:sz w:val="24"/>
          <w:szCs w:val="24"/>
        </w:rPr>
        <w:t>une subvention auprès du Département</w:t>
      </w:r>
    </w:p>
    <w:p w14:paraId="7BD0C1A7" w14:textId="161A5C10" w:rsidR="00C126D3" w:rsidRDefault="00C126D3" w:rsidP="00841FAD">
      <w:pPr>
        <w:jc w:val="both"/>
        <w:rPr>
          <w:sz w:val="24"/>
          <w:szCs w:val="24"/>
        </w:rPr>
      </w:pPr>
      <w:r>
        <w:rPr>
          <w:sz w:val="24"/>
          <w:szCs w:val="24"/>
        </w:rPr>
        <w:t>- autorise le transfert de crédit correspondant.</w:t>
      </w:r>
    </w:p>
    <w:p w14:paraId="7BB649FA" w14:textId="77777777" w:rsidR="00841FAD" w:rsidRDefault="00841FAD" w:rsidP="00841FAD">
      <w:pPr>
        <w:jc w:val="both"/>
        <w:rPr>
          <w:sz w:val="24"/>
          <w:szCs w:val="24"/>
        </w:rPr>
      </w:pPr>
    </w:p>
    <w:p w14:paraId="1B40F3DC" w14:textId="77777777" w:rsidR="00841FAD" w:rsidRPr="0034538E" w:rsidRDefault="00841FAD" w:rsidP="00841FAD">
      <w:pPr>
        <w:jc w:val="both"/>
        <w:rPr>
          <w:sz w:val="24"/>
          <w:szCs w:val="24"/>
        </w:rPr>
      </w:pPr>
    </w:p>
    <w:p w14:paraId="25D7F21A" w14:textId="77777777" w:rsidR="00841FAD" w:rsidRDefault="00841FAD" w:rsidP="00841FAD">
      <w:pPr>
        <w:jc w:val="both"/>
        <w:rPr>
          <w:b/>
          <w:bCs/>
          <w:smallCaps/>
          <w:sz w:val="24"/>
          <w:szCs w:val="24"/>
          <w:u w:val="single"/>
        </w:rPr>
      </w:pPr>
      <w:r w:rsidRPr="0034538E">
        <w:rPr>
          <w:sz w:val="24"/>
          <w:szCs w:val="24"/>
        </w:rPr>
        <w:sym w:font="Wingdings 3" w:char="F086"/>
      </w:r>
      <w:r w:rsidRPr="0034538E">
        <w:rPr>
          <w:sz w:val="24"/>
          <w:szCs w:val="24"/>
        </w:rPr>
        <w:t xml:space="preserve"> </w:t>
      </w:r>
      <w:bookmarkStart w:id="1" w:name="_Hlk167977335"/>
      <w:r>
        <w:rPr>
          <w:b/>
          <w:bCs/>
          <w:smallCaps/>
          <w:sz w:val="24"/>
          <w:szCs w:val="24"/>
          <w:u w:val="single"/>
        </w:rPr>
        <w:t>c</w:t>
      </w:r>
      <w:r w:rsidRPr="00AC3D1D">
        <w:rPr>
          <w:b/>
          <w:bCs/>
          <w:smallCaps/>
          <w:sz w:val="24"/>
          <w:szCs w:val="24"/>
          <w:u w:val="single"/>
        </w:rPr>
        <w:t xml:space="preserve">amping municipal de </w:t>
      </w:r>
      <w:proofErr w:type="spellStart"/>
      <w:r>
        <w:rPr>
          <w:b/>
          <w:bCs/>
          <w:smallCaps/>
          <w:sz w:val="24"/>
          <w:szCs w:val="24"/>
          <w:u w:val="single"/>
        </w:rPr>
        <w:t>s</w:t>
      </w:r>
      <w:r w:rsidRPr="00AC3D1D">
        <w:rPr>
          <w:b/>
          <w:bCs/>
          <w:smallCaps/>
          <w:sz w:val="24"/>
          <w:szCs w:val="24"/>
          <w:u w:val="single"/>
        </w:rPr>
        <w:t>aint-</w:t>
      </w:r>
      <w:r>
        <w:rPr>
          <w:b/>
          <w:bCs/>
          <w:smallCaps/>
          <w:sz w:val="24"/>
          <w:szCs w:val="24"/>
          <w:u w:val="single"/>
        </w:rPr>
        <w:t>m</w:t>
      </w:r>
      <w:r w:rsidRPr="00AC3D1D">
        <w:rPr>
          <w:b/>
          <w:bCs/>
          <w:smallCaps/>
          <w:sz w:val="24"/>
          <w:szCs w:val="24"/>
          <w:u w:val="single"/>
        </w:rPr>
        <w:t>artin-aux-</w:t>
      </w:r>
      <w:r>
        <w:rPr>
          <w:b/>
          <w:bCs/>
          <w:smallCaps/>
          <w:sz w:val="24"/>
          <w:szCs w:val="24"/>
          <w:u w:val="single"/>
        </w:rPr>
        <w:t>b</w:t>
      </w:r>
      <w:r w:rsidRPr="00AC3D1D">
        <w:rPr>
          <w:b/>
          <w:bCs/>
          <w:smallCaps/>
          <w:sz w:val="24"/>
          <w:szCs w:val="24"/>
          <w:u w:val="single"/>
        </w:rPr>
        <w:t>uneaux</w:t>
      </w:r>
      <w:proofErr w:type="spellEnd"/>
      <w:r w:rsidRPr="00AC3D1D">
        <w:rPr>
          <w:b/>
          <w:bCs/>
          <w:smallCaps/>
          <w:sz w:val="24"/>
          <w:szCs w:val="24"/>
          <w:u w:val="single"/>
        </w:rPr>
        <w:t xml:space="preserve"> : </w:t>
      </w:r>
      <w:r>
        <w:rPr>
          <w:b/>
          <w:bCs/>
          <w:smallCaps/>
          <w:sz w:val="24"/>
          <w:szCs w:val="24"/>
          <w:u w:val="single"/>
        </w:rPr>
        <w:t>h</w:t>
      </w:r>
      <w:r w:rsidRPr="00AC3D1D">
        <w:rPr>
          <w:b/>
          <w:bCs/>
          <w:smallCaps/>
          <w:sz w:val="24"/>
          <w:szCs w:val="24"/>
          <w:u w:val="single"/>
        </w:rPr>
        <w:t>ébergement des surveillants de plage</w:t>
      </w:r>
    </w:p>
    <w:p w14:paraId="686F853E" w14:textId="77777777" w:rsidR="00841FAD" w:rsidRDefault="00841FAD" w:rsidP="00841FAD">
      <w:pPr>
        <w:jc w:val="both"/>
        <w:rPr>
          <w:b/>
          <w:bCs/>
          <w:smallCaps/>
          <w:sz w:val="24"/>
          <w:szCs w:val="24"/>
          <w:u w:val="single"/>
        </w:rPr>
      </w:pPr>
    </w:p>
    <w:p w14:paraId="19578566" w14:textId="6F25B4B2" w:rsidR="00841FAD" w:rsidRPr="00DD531A" w:rsidRDefault="00C126D3" w:rsidP="00841FAD">
      <w:pPr>
        <w:jc w:val="both"/>
        <w:rPr>
          <w:sz w:val="24"/>
          <w:szCs w:val="24"/>
        </w:rPr>
      </w:pPr>
      <w:r>
        <w:rPr>
          <w:sz w:val="24"/>
          <w:szCs w:val="24"/>
        </w:rPr>
        <w:t>Monsieur le Maire rappelle, c</w:t>
      </w:r>
      <w:r w:rsidR="00841FAD" w:rsidRPr="00DD531A">
        <w:rPr>
          <w:sz w:val="24"/>
          <w:szCs w:val="24"/>
        </w:rPr>
        <w:t xml:space="preserve">omme </w:t>
      </w:r>
      <w:r w:rsidR="00841FAD">
        <w:rPr>
          <w:sz w:val="24"/>
          <w:szCs w:val="24"/>
        </w:rPr>
        <w:t>chaque année</w:t>
      </w:r>
      <w:r>
        <w:rPr>
          <w:sz w:val="24"/>
          <w:szCs w:val="24"/>
        </w:rPr>
        <w:t xml:space="preserve"> depuis 2021</w:t>
      </w:r>
      <w:r w:rsidR="00841FAD" w:rsidRPr="00DD531A">
        <w:rPr>
          <w:sz w:val="24"/>
          <w:szCs w:val="24"/>
        </w:rPr>
        <w:t>, les surveillants des plages de Saint-Pierre-en-Port, de Sassetot-le-Mauconduit et Saint-Martin-aux-Buneaux seront hébergés dans un mobil-home, sur le camping municipal de Saint-Martin-aux-Buneaux.</w:t>
      </w:r>
    </w:p>
    <w:p w14:paraId="4DA566C8" w14:textId="77777777" w:rsidR="00841FAD" w:rsidRPr="00DD531A" w:rsidRDefault="00841FAD" w:rsidP="00841FAD">
      <w:pPr>
        <w:jc w:val="both"/>
        <w:rPr>
          <w:sz w:val="24"/>
          <w:szCs w:val="24"/>
        </w:rPr>
      </w:pPr>
    </w:p>
    <w:p w14:paraId="5D64E07E" w14:textId="77777777" w:rsidR="00841FAD" w:rsidRPr="00DD531A" w:rsidRDefault="00841FAD" w:rsidP="00841FAD">
      <w:pPr>
        <w:jc w:val="both"/>
        <w:rPr>
          <w:sz w:val="24"/>
          <w:szCs w:val="24"/>
        </w:rPr>
      </w:pPr>
      <w:r w:rsidRPr="00DD531A">
        <w:rPr>
          <w:sz w:val="24"/>
          <w:szCs w:val="24"/>
        </w:rPr>
        <w:t>Le décompte de la location du logement s'élève à :</w:t>
      </w:r>
    </w:p>
    <w:p w14:paraId="020539D0" w14:textId="77777777" w:rsidR="00841FAD" w:rsidRPr="00DD531A" w:rsidRDefault="00841FAD" w:rsidP="00841FAD">
      <w:pPr>
        <w:jc w:val="both"/>
        <w:rPr>
          <w:sz w:val="24"/>
          <w:szCs w:val="24"/>
        </w:rPr>
      </w:pPr>
    </w:p>
    <w:p w14:paraId="1D879397" w14:textId="77777777" w:rsidR="00841FAD" w:rsidRPr="00DD531A" w:rsidRDefault="00841FAD" w:rsidP="00841FAD">
      <w:pPr>
        <w:jc w:val="both"/>
        <w:rPr>
          <w:sz w:val="24"/>
          <w:szCs w:val="24"/>
        </w:rPr>
      </w:pPr>
      <w:r w:rsidRPr="00DD531A">
        <w:rPr>
          <w:sz w:val="24"/>
          <w:szCs w:val="24"/>
        </w:rPr>
        <w:t xml:space="preserve">Prix du mobil-home : </w:t>
      </w:r>
      <w:r>
        <w:rPr>
          <w:sz w:val="24"/>
          <w:szCs w:val="24"/>
        </w:rPr>
        <w:t>300</w:t>
      </w:r>
      <w:r w:rsidRPr="00DD531A">
        <w:rPr>
          <w:sz w:val="24"/>
          <w:szCs w:val="24"/>
        </w:rPr>
        <w:t xml:space="preserve"> €/semaine</w:t>
      </w:r>
    </w:p>
    <w:p w14:paraId="7535D614" w14:textId="77777777" w:rsidR="00841FAD" w:rsidRPr="00DD531A" w:rsidRDefault="00841FAD" w:rsidP="00841FAD">
      <w:pPr>
        <w:jc w:val="both"/>
        <w:rPr>
          <w:sz w:val="24"/>
          <w:szCs w:val="24"/>
        </w:rPr>
      </w:pPr>
      <w:r w:rsidRPr="00DD531A">
        <w:rPr>
          <w:sz w:val="24"/>
          <w:szCs w:val="24"/>
        </w:rPr>
        <w:t xml:space="preserve">Présence des surveillants : </w:t>
      </w:r>
      <w:r>
        <w:rPr>
          <w:sz w:val="24"/>
          <w:szCs w:val="24"/>
        </w:rPr>
        <w:t>7</w:t>
      </w:r>
      <w:r w:rsidRPr="00DD531A">
        <w:rPr>
          <w:sz w:val="24"/>
          <w:szCs w:val="24"/>
        </w:rPr>
        <w:t xml:space="preserve"> semaines                               soit </w:t>
      </w:r>
      <w:r>
        <w:rPr>
          <w:sz w:val="24"/>
          <w:szCs w:val="24"/>
        </w:rPr>
        <w:t>300</w:t>
      </w:r>
      <w:r w:rsidRPr="00DD531A">
        <w:rPr>
          <w:sz w:val="24"/>
          <w:szCs w:val="24"/>
        </w:rPr>
        <w:t xml:space="preserve"> € x </w:t>
      </w:r>
      <w:r>
        <w:rPr>
          <w:sz w:val="24"/>
          <w:szCs w:val="24"/>
        </w:rPr>
        <w:t>7</w:t>
      </w:r>
      <w:r w:rsidRPr="00DD531A">
        <w:rPr>
          <w:sz w:val="24"/>
          <w:szCs w:val="24"/>
        </w:rPr>
        <w:t xml:space="preserve"> = </w:t>
      </w:r>
      <w:r>
        <w:rPr>
          <w:sz w:val="24"/>
          <w:szCs w:val="24"/>
        </w:rPr>
        <w:t>2</w:t>
      </w:r>
      <w:r w:rsidRPr="00DD531A">
        <w:rPr>
          <w:sz w:val="24"/>
          <w:szCs w:val="24"/>
        </w:rPr>
        <w:t xml:space="preserve"> </w:t>
      </w:r>
      <w:r>
        <w:rPr>
          <w:sz w:val="24"/>
          <w:szCs w:val="24"/>
        </w:rPr>
        <w:t>100</w:t>
      </w:r>
      <w:r w:rsidRPr="00DD531A">
        <w:rPr>
          <w:sz w:val="24"/>
          <w:szCs w:val="24"/>
        </w:rPr>
        <w:t xml:space="preserve"> €</w:t>
      </w:r>
    </w:p>
    <w:p w14:paraId="2D62C663" w14:textId="77777777" w:rsidR="00841FAD" w:rsidRPr="00DD531A" w:rsidRDefault="00841FAD" w:rsidP="00841FAD">
      <w:pPr>
        <w:jc w:val="both"/>
        <w:rPr>
          <w:sz w:val="24"/>
          <w:szCs w:val="24"/>
        </w:rPr>
      </w:pPr>
    </w:p>
    <w:p w14:paraId="41618707" w14:textId="77777777" w:rsidR="00841FAD" w:rsidRPr="00DD531A" w:rsidRDefault="00841FAD" w:rsidP="00841FAD">
      <w:pPr>
        <w:jc w:val="both"/>
        <w:rPr>
          <w:sz w:val="24"/>
          <w:szCs w:val="24"/>
        </w:rPr>
      </w:pPr>
      <w:r w:rsidRPr="00DD531A">
        <w:rPr>
          <w:sz w:val="24"/>
          <w:szCs w:val="24"/>
        </w:rPr>
        <w:t>1-/ Pour Saint-Pierre-en-Port :</w:t>
      </w:r>
    </w:p>
    <w:p w14:paraId="5585E0D2" w14:textId="77777777" w:rsidR="00841FAD" w:rsidRPr="00DD531A" w:rsidRDefault="00841FAD" w:rsidP="00841FAD">
      <w:pPr>
        <w:jc w:val="both"/>
        <w:rPr>
          <w:sz w:val="24"/>
          <w:szCs w:val="24"/>
        </w:rPr>
      </w:pPr>
      <w:r w:rsidRPr="00DD531A">
        <w:rPr>
          <w:sz w:val="24"/>
          <w:szCs w:val="24"/>
        </w:rPr>
        <w:t xml:space="preserve">* Plage de Saint-Pierre </w:t>
      </w:r>
      <w:r>
        <w:rPr>
          <w:sz w:val="24"/>
          <w:szCs w:val="24"/>
        </w:rPr>
        <w:t xml:space="preserve">(du 08/07 au 25/08) </w:t>
      </w:r>
      <w:r w:rsidRPr="00DD531A">
        <w:rPr>
          <w:sz w:val="24"/>
          <w:szCs w:val="24"/>
        </w:rPr>
        <w:t xml:space="preserve">: en totalité surveillance </w:t>
      </w:r>
      <w:r>
        <w:rPr>
          <w:sz w:val="24"/>
          <w:szCs w:val="24"/>
        </w:rPr>
        <w:t>7</w:t>
      </w:r>
      <w:r w:rsidRPr="00DD531A">
        <w:rPr>
          <w:sz w:val="24"/>
          <w:szCs w:val="24"/>
        </w:rPr>
        <w:t xml:space="preserve"> semaines</w:t>
      </w:r>
      <w:r>
        <w:rPr>
          <w:sz w:val="24"/>
          <w:szCs w:val="24"/>
        </w:rPr>
        <w:t xml:space="preserve"> </w:t>
      </w:r>
    </w:p>
    <w:p w14:paraId="0C0ECADC" w14:textId="77777777" w:rsidR="00841FAD" w:rsidRPr="00DD531A" w:rsidRDefault="00841FAD" w:rsidP="00841FAD">
      <w:pPr>
        <w:jc w:val="both"/>
        <w:rPr>
          <w:sz w:val="24"/>
          <w:szCs w:val="24"/>
        </w:rPr>
      </w:pPr>
      <w:r w:rsidRPr="00DD531A">
        <w:rPr>
          <w:sz w:val="24"/>
          <w:szCs w:val="24"/>
        </w:rPr>
        <w:t xml:space="preserve">* Plage des Grandes Dalles </w:t>
      </w:r>
      <w:r>
        <w:rPr>
          <w:sz w:val="24"/>
          <w:szCs w:val="24"/>
        </w:rPr>
        <w:t xml:space="preserve">(du 08/07 au 25/08) </w:t>
      </w:r>
      <w:r w:rsidRPr="00DD531A">
        <w:rPr>
          <w:sz w:val="24"/>
          <w:szCs w:val="24"/>
        </w:rPr>
        <w:t>: pour moitié</w:t>
      </w:r>
      <w:r>
        <w:rPr>
          <w:sz w:val="24"/>
          <w:szCs w:val="24"/>
        </w:rPr>
        <w:t xml:space="preserve"> </w:t>
      </w:r>
      <w:r w:rsidRPr="00DD531A">
        <w:rPr>
          <w:sz w:val="24"/>
          <w:szCs w:val="24"/>
        </w:rPr>
        <w:t xml:space="preserve">surveillance </w:t>
      </w:r>
      <w:r>
        <w:rPr>
          <w:sz w:val="24"/>
          <w:szCs w:val="24"/>
        </w:rPr>
        <w:t>7</w:t>
      </w:r>
      <w:r w:rsidRPr="00DD531A">
        <w:rPr>
          <w:sz w:val="24"/>
          <w:szCs w:val="24"/>
        </w:rPr>
        <w:t xml:space="preserve"> semaines</w:t>
      </w:r>
      <w:r>
        <w:rPr>
          <w:sz w:val="24"/>
          <w:szCs w:val="24"/>
        </w:rPr>
        <w:t xml:space="preserve"> </w:t>
      </w:r>
      <w:r w:rsidRPr="00DD531A">
        <w:rPr>
          <w:sz w:val="24"/>
          <w:szCs w:val="24"/>
        </w:rPr>
        <w:t xml:space="preserve">/ 2 = </w:t>
      </w:r>
      <w:r>
        <w:rPr>
          <w:sz w:val="24"/>
          <w:szCs w:val="24"/>
        </w:rPr>
        <w:t xml:space="preserve">3,5 </w:t>
      </w:r>
      <w:r w:rsidRPr="00DD531A">
        <w:rPr>
          <w:sz w:val="24"/>
          <w:szCs w:val="24"/>
        </w:rPr>
        <w:t>semaines</w:t>
      </w:r>
    </w:p>
    <w:p w14:paraId="2E8902FC" w14:textId="77777777" w:rsidR="00841FAD" w:rsidRPr="00DD531A" w:rsidRDefault="00841FAD" w:rsidP="00841FAD">
      <w:pPr>
        <w:jc w:val="both"/>
        <w:rPr>
          <w:sz w:val="24"/>
          <w:szCs w:val="24"/>
        </w:rPr>
      </w:pPr>
      <w:r w:rsidRPr="00DD531A">
        <w:rPr>
          <w:sz w:val="24"/>
          <w:szCs w:val="24"/>
        </w:rPr>
        <w:t>Soit</w:t>
      </w:r>
      <w:r>
        <w:rPr>
          <w:sz w:val="24"/>
          <w:szCs w:val="24"/>
        </w:rPr>
        <w:t xml:space="preserve"> un total de</w:t>
      </w:r>
      <w:r w:rsidRPr="00DD531A">
        <w:rPr>
          <w:sz w:val="24"/>
          <w:szCs w:val="24"/>
        </w:rPr>
        <w:t xml:space="preserve"> </w:t>
      </w:r>
      <w:r>
        <w:rPr>
          <w:sz w:val="24"/>
          <w:szCs w:val="24"/>
        </w:rPr>
        <w:t>10,5</w:t>
      </w:r>
      <w:r w:rsidRPr="00DD531A">
        <w:rPr>
          <w:sz w:val="24"/>
          <w:szCs w:val="24"/>
        </w:rPr>
        <w:t xml:space="preserve"> semaines</w:t>
      </w:r>
      <w:r>
        <w:rPr>
          <w:sz w:val="24"/>
          <w:szCs w:val="24"/>
        </w:rPr>
        <w:t xml:space="preserve"> </w:t>
      </w:r>
    </w:p>
    <w:p w14:paraId="4327E030" w14:textId="77777777" w:rsidR="00C126D3" w:rsidRDefault="00C126D3" w:rsidP="00841FAD">
      <w:pPr>
        <w:jc w:val="both"/>
        <w:rPr>
          <w:sz w:val="24"/>
          <w:szCs w:val="24"/>
        </w:rPr>
      </w:pPr>
    </w:p>
    <w:p w14:paraId="2B32E129" w14:textId="14921477" w:rsidR="00841FAD" w:rsidRPr="00DD531A" w:rsidRDefault="00841FAD" w:rsidP="00841FAD">
      <w:pPr>
        <w:jc w:val="both"/>
        <w:rPr>
          <w:sz w:val="24"/>
          <w:szCs w:val="24"/>
        </w:rPr>
      </w:pPr>
      <w:r w:rsidRPr="00DD531A">
        <w:rPr>
          <w:sz w:val="24"/>
          <w:szCs w:val="24"/>
        </w:rPr>
        <w:t>2-/ Pour Sassetot-le-Mauconduit</w:t>
      </w:r>
      <w:r>
        <w:rPr>
          <w:sz w:val="24"/>
          <w:szCs w:val="24"/>
        </w:rPr>
        <w:t> </w:t>
      </w:r>
      <w:r w:rsidRPr="00DD531A">
        <w:rPr>
          <w:sz w:val="24"/>
          <w:szCs w:val="24"/>
        </w:rPr>
        <w:t>:</w:t>
      </w:r>
    </w:p>
    <w:p w14:paraId="59F4A268" w14:textId="77777777" w:rsidR="00841FAD" w:rsidRPr="00DD531A" w:rsidRDefault="00841FAD" w:rsidP="00841FAD">
      <w:pPr>
        <w:jc w:val="both"/>
        <w:rPr>
          <w:sz w:val="24"/>
          <w:szCs w:val="24"/>
        </w:rPr>
      </w:pPr>
      <w:r w:rsidRPr="00DD531A">
        <w:rPr>
          <w:sz w:val="24"/>
          <w:szCs w:val="24"/>
        </w:rPr>
        <w:t>* Plage des Grandes Dalles</w:t>
      </w:r>
      <w:r>
        <w:rPr>
          <w:sz w:val="24"/>
          <w:szCs w:val="24"/>
        </w:rPr>
        <w:t> </w:t>
      </w:r>
      <w:r w:rsidRPr="00DD531A">
        <w:rPr>
          <w:sz w:val="24"/>
          <w:szCs w:val="24"/>
        </w:rPr>
        <w:t xml:space="preserve">: pour moitié surveillance </w:t>
      </w:r>
      <w:r>
        <w:rPr>
          <w:sz w:val="24"/>
          <w:szCs w:val="24"/>
        </w:rPr>
        <w:t>7</w:t>
      </w:r>
      <w:r w:rsidRPr="00DD531A">
        <w:rPr>
          <w:sz w:val="24"/>
          <w:szCs w:val="24"/>
        </w:rPr>
        <w:t xml:space="preserve"> semaines / 2 = </w:t>
      </w:r>
      <w:r>
        <w:rPr>
          <w:sz w:val="24"/>
          <w:szCs w:val="24"/>
        </w:rPr>
        <w:t xml:space="preserve"> 3,5</w:t>
      </w:r>
      <w:r w:rsidRPr="00DD531A">
        <w:rPr>
          <w:sz w:val="24"/>
          <w:szCs w:val="24"/>
        </w:rPr>
        <w:t xml:space="preserve"> semaines</w:t>
      </w:r>
    </w:p>
    <w:p w14:paraId="190758AF" w14:textId="77777777" w:rsidR="00841FAD" w:rsidRPr="00DD531A" w:rsidRDefault="00841FAD" w:rsidP="00841FAD">
      <w:pPr>
        <w:jc w:val="both"/>
        <w:rPr>
          <w:sz w:val="24"/>
          <w:szCs w:val="24"/>
        </w:rPr>
      </w:pPr>
      <w:r w:rsidRPr="00DD531A">
        <w:rPr>
          <w:sz w:val="24"/>
          <w:szCs w:val="24"/>
        </w:rPr>
        <w:t>* Plage des Petites Dalles</w:t>
      </w:r>
      <w:r>
        <w:rPr>
          <w:sz w:val="24"/>
          <w:szCs w:val="24"/>
        </w:rPr>
        <w:t> </w:t>
      </w:r>
      <w:r w:rsidRPr="00DD531A">
        <w:rPr>
          <w:sz w:val="24"/>
          <w:szCs w:val="24"/>
        </w:rPr>
        <w:t xml:space="preserve">:  pour moitié   surveillance </w:t>
      </w:r>
      <w:r>
        <w:rPr>
          <w:sz w:val="24"/>
          <w:szCs w:val="24"/>
        </w:rPr>
        <w:t>7</w:t>
      </w:r>
      <w:r w:rsidRPr="00DD531A">
        <w:rPr>
          <w:sz w:val="24"/>
          <w:szCs w:val="24"/>
        </w:rPr>
        <w:t xml:space="preserve"> semaines / 2 = </w:t>
      </w:r>
      <w:r>
        <w:rPr>
          <w:sz w:val="24"/>
          <w:szCs w:val="24"/>
        </w:rPr>
        <w:t xml:space="preserve"> 3,5</w:t>
      </w:r>
      <w:r w:rsidRPr="00DD531A">
        <w:rPr>
          <w:sz w:val="24"/>
          <w:szCs w:val="24"/>
        </w:rPr>
        <w:t xml:space="preserve"> semaines</w:t>
      </w:r>
    </w:p>
    <w:p w14:paraId="49E1F070" w14:textId="77777777" w:rsidR="00841FAD" w:rsidRPr="00DD531A" w:rsidRDefault="00841FAD" w:rsidP="00841FAD">
      <w:pPr>
        <w:jc w:val="both"/>
        <w:rPr>
          <w:sz w:val="24"/>
          <w:szCs w:val="24"/>
        </w:rPr>
      </w:pPr>
      <w:r w:rsidRPr="00DD531A">
        <w:rPr>
          <w:sz w:val="24"/>
          <w:szCs w:val="24"/>
        </w:rPr>
        <w:t>Soit</w:t>
      </w:r>
      <w:r>
        <w:rPr>
          <w:sz w:val="24"/>
          <w:szCs w:val="24"/>
        </w:rPr>
        <w:t xml:space="preserve"> un total de 7</w:t>
      </w:r>
      <w:r w:rsidRPr="00DD531A">
        <w:rPr>
          <w:sz w:val="24"/>
          <w:szCs w:val="24"/>
        </w:rPr>
        <w:t xml:space="preserve"> semaines</w:t>
      </w:r>
    </w:p>
    <w:p w14:paraId="7BD1E1BC" w14:textId="77777777" w:rsidR="00841FAD" w:rsidRPr="00DD531A" w:rsidRDefault="00841FAD" w:rsidP="00841FAD">
      <w:pPr>
        <w:jc w:val="both"/>
        <w:rPr>
          <w:sz w:val="24"/>
          <w:szCs w:val="24"/>
        </w:rPr>
      </w:pPr>
    </w:p>
    <w:p w14:paraId="3DCDDC76" w14:textId="77777777" w:rsidR="00841FAD" w:rsidRPr="00DD531A" w:rsidRDefault="00841FAD" w:rsidP="00841FAD">
      <w:pPr>
        <w:jc w:val="both"/>
        <w:rPr>
          <w:sz w:val="24"/>
          <w:szCs w:val="24"/>
        </w:rPr>
      </w:pPr>
      <w:r w:rsidRPr="00DD531A">
        <w:rPr>
          <w:sz w:val="24"/>
          <w:szCs w:val="24"/>
        </w:rPr>
        <w:t>3-/ Pour Saint-Martin-aux-Buneaux</w:t>
      </w:r>
      <w:r>
        <w:rPr>
          <w:sz w:val="24"/>
          <w:szCs w:val="24"/>
        </w:rPr>
        <w:t> </w:t>
      </w:r>
      <w:r w:rsidRPr="00DD531A">
        <w:rPr>
          <w:sz w:val="24"/>
          <w:szCs w:val="24"/>
        </w:rPr>
        <w:t>:</w:t>
      </w:r>
    </w:p>
    <w:p w14:paraId="1D8F7BC0" w14:textId="77777777" w:rsidR="00841FAD" w:rsidRPr="00DD531A" w:rsidRDefault="00841FAD" w:rsidP="00841FAD">
      <w:pPr>
        <w:jc w:val="both"/>
        <w:rPr>
          <w:sz w:val="24"/>
          <w:szCs w:val="24"/>
        </w:rPr>
      </w:pPr>
      <w:r w:rsidRPr="00DD531A">
        <w:rPr>
          <w:sz w:val="24"/>
          <w:szCs w:val="24"/>
        </w:rPr>
        <w:t>* Plage des Petites Dalles</w:t>
      </w:r>
      <w:r>
        <w:rPr>
          <w:sz w:val="24"/>
          <w:szCs w:val="24"/>
        </w:rPr>
        <w:t> </w:t>
      </w:r>
      <w:r w:rsidRPr="00DD531A">
        <w:rPr>
          <w:sz w:val="24"/>
          <w:szCs w:val="24"/>
        </w:rPr>
        <w:t xml:space="preserve">:  pour moitié   surveillance </w:t>
      </w:r>
      <w:r>
        <w:rPr>
          <w:sz w:val="24"/>
          <w:szCs w:val="24"/>
        </w:rPr>
        <w:t>7</w:t>
      </w:r>
      <w:r w:rsidRPr="00DD531A">
        <w:rPr>
          <w:sz w:val="24"/>
          <w:szCs w:val="24"/>
        </w:rPr>
        <w:t xml:space="preserve"> semaines / 2 = </w:t>
      </w:r>
      <w:r>
        <w:rPr>
          <w:sz w:val="24"/>
          <w:szCs w:val="24"/>
        </w:rPr>
        <w:t xml:space="preserve"> 3,5</w:t>
      </w:r>
      <w:r w:rsidRPr="00DD531A">
        <w:rPr>
          <w:sz w:val="24"/>
          <w:szCs w:val="24"/>
        </w:rPr>
        <w:t xml:space="preserve"> semaines</w:t>
      </w:r>
    </w:p>
    <w:p w14:paraId="248B4945" w14:textId="77777777" w:rsidR="00841FAD" w:rsidRPr="00DD531A" w:rsidRDefault="00841FAD" w:rsidP="00841FAD">
      <w:pPr>
        <w:jc w:val="both"/>
        <w:rPr>
          <w:sz w:val="24"/>
          <w:szCs w:val="24"/>
        </w:rPr>
      </w:pPr>
    </w:p>
    <w:p w14:paraId="0E86B1B6" w14:textId="77777777" w:rsidR="00841FAD" w:rsidRPr="00DD531A" w:rsidRDefault="00841FAD" w:rsidP="00841FAD">
      <w:pPr>
        <w:jc w:val="both"/>
        <w:rPr>
          <w:sz w:val="24"/>
          <w:szCs w:val="24"/>
        </w:rPr>
      </w:pPr>
      <w:r w:rsidRPr="00DD531A">
        <w:rPr>
          <w:sz w:val="24"/>
          <w:szCs w:val="24"/>
        </w:rPr>
        <w:t>Soit un total global de</w:t>
      </w:r>
      <w:r>
        <w:rPr>
          <w:sz w:val="24"/>
          <w:szCs w:val="24"/>
        </w:rPr>
        <w:t> </w:t>
      </w:r>
      <w:r w:rsidRPr="00DD531A">
        <w:rPr>
          <w:sz w:val="24"/>
          <w:szCs w:val="24"/>
        </w:rPr>
        <w:t>: 2</w:t>
      </w:r>
      <w:r>
        <w:rPr>
          <w:sz w:val="24"/>
          <w:szCs w:val="24"/>
        </w:rPr>
        <w:t>1</w:t>
      </w:r>
      <w:r w:rsidRPr="00DD531A">
        <w:rPr>
          <w:sz w:val="24"/>
          <w:szCs w:val="24"/>
        </w:rPr>
        <w:t xml:space="preserve"> semaines de surveillance</w:t>
      </w:r>
    </w:p>
    <w:p w14:paraId="605C5E32" w14:textId="77777777" w:rsidR="00841FAD" w:rsidRDefault="00841FAD" w:rsidP="00841FAD">
      <w:pPr>
        <w:jc w:val="both"/>
        <w:rPr>
          <w:sz w:val="24"/>
          <w:szCs w:val="24"/>
        </w:rPr>
      </w:pPr>
    </w:p>
    <w:p w14:paraId="52967E27" w14:textId="4BF40AE2" w:rsidR="00841FAD" w:rsidRPr="00DD531A" w:rsidRDefault="00841FAD" w:rsidP="00841FAD">
      <w:pPr>
        <w:jc w:val="both"/>
        <w:rPr>
          <w:sz w:val="24"/>
          <w:szCs w:val="24"/>
        </w:rPr>
      </w:pPr>
      <w:r w:rsidRPr="00DD531A">
        <w:rPr>
          <w:sz w:val="24"/>
          <w:szCs w:val="24"/>
        </w:rPr>
        <w:t>Le montant du loyer p</w:t>
      </w:r>
      <w:r w:rsidR="00C126D3">
        <w:rPr>
          <w:sz w:val="24"/>
          <w:szCs w:val="24"/>
        </w:rPr>
        <w:t xml:space="preserve">our la </w:t>
      </w:r>
      <w:r w:rsidRPr="00DD531A">
        <w:rPr>
          <w:sz w:val="24"/>
          <w:szCs w:val="24"/>
        </w:rPr>
        <w:t>commune</w:t>
      </w:r>
      <w:r w:rsidR="00C126D3">
        <w:rPr>
          <w:sz w:val="24"/>
          <w:szCs w:val="24"/>
        </w:rPr>
        <w:t xml:space="preserve"> de Saint-Pierre-en-Port</w:t>
      </w:r>
      <w:r w:rsidRPr="00DD531A">
        <w:rPr>
          <w:sz w:val="24"/>
          <w:szCs w:val="24"/>
        </w:rPr>
        <w:t xml:space="preserve"> s</w:t>
      </w:r>
      <w:r>
        <w:rPr>
          <w:sz w:val="24"/>
          <w:szCs w:val="24"/>
        </w:rPr>
        <w:t>’</w:t>
      </w:r>
      <w:r w:rsidRPr="00DD531A">
        <w:rPr>
          <w:sz w:val="24"/>
          <w:szCs w:val="24"/>
        </w:rPr>
        <w:t>élève à</w:t>
      </w:r>
      <w:r>
        <w:rPr>
          <w:sz w:val="24"/>
          <w:szCs w:val="24"/>
        </w:rPr>
        <w:t> </w:t>
      </w:r>
      <w:r w:rsidRPr="00DD531A">
        <w:rPr>
          <w:sz w:val="24"/>
          <w:szCs w:val="24"/>
        </w:rPr>
        <w:t xml:space="preserve">: </w:t>
      </w:r>
    </w:p>
    <w:p w14:paraId="72727DC6" w14:textId="2F7956E7" w:rsidR="00841FAD" w:rsidRDefault="00841FAD" w:rsidP="00841FAD">
      <w:pPr>
        <w:jc w:val="both"/>
        <w:rPr>
          <w:sz w:val="24"/>
          <w:szCs w:val="24"/>
        </w:rPr>
      </w:pPr>
      <w:r w:rsidRPr="00DD531A">
        <w:rPr>
          <w:sz w:val="24"/>
          <w:szCs w:val="24"/>
        </w:rPr>
        <w:t>Saint-Pierre-en-Port</w:t>
      </w:r>
      <w:r>
        <w:rPr>
          <w:sz w:val="24"/>
          <w:szCs w:val="24"/>
        </w:rPr>
        <w:t> </w:t>
      </w:r>
      <w:r w:rsidRPr="00DD531A">
        <w:rPr>
          <w:sz w:val="24"/>
          <w:szCs w:val="24"/>
        </w:rPr>
        <w:t xml:space="preserve">: 2 </w:t>
      </w:r>
      <w:r>
        <w:rPr>
          <w:sz w:val="24"/>
          <w:szCs w:val="24"/>
        </w:rPr>
        <w:t>100</w:t>
      </w:r>
      <w:r w:rsidRPr="00DD531A">
        <w:rPr>
          <w:sz w:val="24"/>
          <w:szCs w:val="24"/>
        </w:rPr>
        <w:t xml:space="preserve"> € x </w:t>
      </w:r>
      <w:r>
        <w:rPr>
          <w:sz w:val="24"/>
          <w:szCs w:val="24"/>
        </w:rPr>
        <w:t>10,5</w:t>
      </w:r>
      <w:r w:rsidRPr="00DD531A">
        <w:rPr>
          <w:sz w:val="24"/>
          <w:szCs w:val="24"/>
        </w:rPr>
        <w:t>/2</w:t>
      </w:r>
      <w:r>
        <w:rPr>
          <w:sz w:val="24"/>
          <w:szCs w:val="24"/>
        </w:rPr>
        <w:t>1</w:t>
      </w:r>
      <w:r w:rsidRPr="00DD531A">
        <w:rPr>
          <w:sz w:val="24"/>
          <w:szCs w:val="24"/>
        </w:rPr>
        <w:t xml:space="preserve"> =   1 0</w:t>
      </w:r>
      <w:r>
        <w:rPr>
          <w:sz w:val="24"/>
          <w:szCs w:val="24"/>
        </w:rPr>
        <w:t>50</w:t>
      </w:r>
      <w:r w:rsidRPr="00DD531A">
        <w:rPr>
          <w:sz w:val="24"/>
          <w:szCs w:val="24"/>
        </w:rPr>
        <w:t xml:space="preserve"> €</w:t>
      </w:r>
      <w:r>
        <w:rPr>
          <w:sz w:val="24"/>
          <w:szCs w:val="24"/>
        </w:rPr>
        <w:t xml:space="preserve"> </w:t>
      </w:r>
    </w:p>
    <w:p w14:paraId="0B676A11" w14:textId="77777777" w:rsidR="00C126D3" w:rsidRDefault="00C126D3" w:rsidP="00841FAD">
      <w:pPr>
        <w:jc w:val="both"/>
        <w:rPr>
          <w:sz w:val="24"/>
          <w:szCs w:val="24"/>
        </w:rPr>
      </w:pPr>
    </w:p>
    <w:p w14:paraId="16E570B0" w14:textId="7B3BAC54" w:rsidR="00C126D3" w:rsidRDefault="00C126D3" w:rsidP="00841FAD">
      <w:pPr>
        <w:jc w:val="both"/>
        <w:rPr>
          <w:sz w:val="24"/>
          <w:szCs w:val="24"/>
        </w:rPr>
      </w:pPr>
      <w:r>
        <w:rPr>
          <w:sz w:val="24"/>
          <w:szCs w:val="24"/>
        </w:rPr>
        <w:t xml:space="preserve">Monsieur le Maire </w:t>
      </w:r>
      <w:r w:rsidR="00F234DB">
        <w:rPr>
          <w:sz w:val="24"/>
          <w:szCs w:val="24"/>
        </w:rPr>
        <w:t>rappelle que le mobil-home peut accueillir 4 surveillants et que le logement annexe de la Mairie n’a pas cette capacité d’accueil. Il est trop petit.</w:t>
      </w:r>
    </w:p>
    <w:p w14:paraId="600A3725" w14:textId="77777777" w:rsidR="00F234DB" w:rsidRDefault="00F234DB" w:rsidP="00841FAD">
      <w:pPr>
        <w:jc w:val="both"/>
        <w:rPr>
          <w:sz w:val="24"/>
          <w:szCs w:val="24"/>
        </w:rPr>
      </w:pPr>
    </w:p>
    <w:p w14:paraId="273F1D83" w14:textId="54D55587" w:rsidR="00F234DB" w:rsidRDefault="00F234DB" w:rsidP="00841FAD">
      <w:pPr>
        <w:jc w:val="both"/>
        <w:rPr>
          <w:sz w:val="24"/>
          <w:szCs w:val="24"/>
        </w:rPr>
      </w:pPr>
      <w:r>
        <w:rPr>
          <w:sz w:val="24"/>
          <w:szCs w:val="24"/>
        </w:rPr>
        <w:t xml:space="preserve">Dominique </w:t>
      </w:r>
      <w:proofErr w:type="spellStart"/>
      <w:r>
        <w:rPr>
          <w:sz w:val="24"/>
          <w:szCs w:val="24"/>
        </w:rPr>
        <w:t>Jayot</w:t>
      </w:r>
      <w:proofErr w:type="spellEnd"/>
      <w:r>
        <w:rPr>
          <w:sz w:val="24"/>
          <w:szCs w:val="24"/>
        </w:rPr>
        <w:t xml:space="preserve"> informe avoir contacté le camping de Saint-Martin-aux-Buneaux pour savoir si le mobile-home a été utilisé l’an dernier qui lui a confirmé qu’un surveillant y a été hébergé pendant toute la saison.</w:t>
      </w:r>
    </w:p>
    <w:p w14:paraId="557572FB" w14:textId="77777777" w:rsidR="00F234DB" w:rsidRDefault="00F234DB" w:rsidP="00841FAD">
      <w:pPr>
        <w:jc w:val="both"/>
        <w:rPr>
          <w:sz w:val="24"/>
          <w:szCs w:val="24"/>
        </w:rPr>
      </w:pPr>
    </w:p>
    <w:p w14:paraId="5A5E6775" w14:textId="114286AA" w:rsidR="00F234DB" w:rsidRPr="00DD531A" w:rsidRDefault="00F234DB" w:rsidP="00841FAD">
      <w:pPr>
        <w:jc w:val="both"/>
        <w:rPr>
          <w:sz w:val="24"/>
          <w:szCs w:val="24"/>
        </w:rPr>
      </w:pPr>
      <w:r>
        <w:rPr>
          <w:sz w:val="24"/>
          <w:szCs w:val="24"/>
        </w:rPr>
        <w:t xml:space="preserve">Pierre-Alain Berger suggère un hébergement au camping </w:t>
      </w:r>
      <w:proofErr w:type="spellStart"/>
      <w:r>
        <w:rPr>
          <w:sz w:val="24"/>
          <w:szCs w:val="24"/>
        </w:rPr>
        <w:t>Huttopia</w:t>
      </w:r>
      <w:proofErr w:type="spellEnd"/>
      <w:r>
        <w:rPr>
          <w:sz w:val="24"/>
          <w:szCs w:val="24"/>
        </w:rPr>
        <w:t xml:space="preserve"> de Saint-Pierre-en-Port. Réponse de Monsieur le Maire : location plus onéreuse qu’au camping de Saint-Martin-aux-Buneaux.</w:t>
      </w:r>
    </w:p>
    <w:p w14:paraId="7FC8231F" w14:textId="77777777" w:rsidR="00841FAD" w:rsidRDefault="00841FAD" w:rsidP="00841FAD">
      <w:pPr>
        <w:jc w:val="both"/>
        <w:rPr>
          <w:sz w:val="24"/>
          <w:szCs w:val="24"/>
        </w:rPr>
      </w:pPr>
    </w:p>
    <w:p w14:paraId="4669A2DE" w14:textId="59B13178" w:rsidR="00F234DB" w:rsidRDefault="00C537A9" w:rsidP="00C537A9">
      <w:pPr>
        <w:jc w:val="right"/>
        <w:rPr>
          <w:sz w:val="24"/>
          <w:szCs w:val="24"/>
        </w:rPr>
      </w:pPr>
      <w:r>
        <w:rPr>
          <w:sz w:val="24"/>
          <w:szCs w:val="24"/>
        </w:rPr>
        <w:t>-07-</w:t>
      </w:r>
    </w:p>
    <w:p w14:paraId="74CDBCE0" w14:textId="77777777" w:rsidR="00F234DB" w:rsidRDefault="00F234DB" w:rsidP="00841FAD">
      <w:pPr>
        <w:jc w:val="both"/>
        <w:rPr>
          <w:sz w:val="24"/>
          <w:szCs w:val="24"/>
        </w:rPr>
      </w:pPr>
    </w:p>
    <w:p w14:paraId="3BF847C9" w14:textId="0EB54511" w:rsidR="00841FAD" w:rsidRPr="00DD531A" w:rsidRDefault="00F234DB" w:rsidP="00841FAD">
      <w:pPr>
        <w:jc w:val="both"/>
        <w:rPr>
          <w:sz w:val="24"/>
          <w:szCs w:val="24"/>
        </w:rPr>
      </w:pPr>
      <w:r>
        <w:rPr>
          <w:sz w:val="24"/>
          <w:szCs w:val="24"/>
        </w:rPr>
        <w:t>A l’unanimité, l</w:t>
      </w:r>
      <w:r w:rsidR="00841FAD" w:rsidRPr="00DD531A">
        <w:rPr>
          <w:sz w:val="24"/>
          <w:szCs w:val="24"/>
        </w:rPr>
        <w:t xml:space="preserve">e Conseil Municipal </w:t>
      </w:r>
      <w:r>
        <w:rPr>
          <w:sz w:val="24"/>
          <w:szCs w:val="24"/>
        </w:rPr>
        <w:t xml:space="preserve">accepte </w:t>
      </w:r>
      <w:r w:rsidR="00841FAD" w:rsidRPr="00DD531A">
        <w:rPr>
          <w:sz w:val="24"/>
          <w:szCs w:val="24"/>
        </w:rPr>
        <w:t>la location d</w:t>
      </w:r>
      <w:r>
        <w:rPr>
          <w:sz w:val="24"/>
          <w:szCs w:val="24"/>
        </w:rPr>
        <w:t>u mobil-home du camping de Saint-Martin-aux-Buneaux, pour la période du 08 juillet au 25 août, pour 1 050 €</w:t>
      </w:r>
      <w:r w:rsidR="00841FAD" w:rsidRPr="00DD531A">
        <w:rPr>
          <w:sz w:val="24"/>
          <w:szCs w:val="24"/>
        </w:rPr>
        <w:t>.</w:t>
      </w:r>
    </w:p>
    <w:bookmarkEnd w:id="1"/>
    <w:p w14:paraId="3EE6B6AC" w14:textId="77777777" w:rsidR="00841FAD" w:rsidRDefault="00841FAD" w:rsidP="00841FAD">
      <w:pPr>
        <w:jc w:val="both"/>
        <w:rPr>
          <w:sz w:val="24"/>
          <w:szCs w:val="24"/>
        </w:rPr>
      </w:pPr>
    </w:p>
    <w:p w14:paraId="33FAB75B" w14:textId="77777777" w:rsidR="00841FAD" w:rsidRPr="0034538E" w:rsidRDefault="00841FAD" w:rsidP="00841FAD">
      <w:pPr>
        <w:jc w:val="both"/>
        <w:rPr>
          <w:sz w:val="24"/>
          <w:szCs w:val="24"/>
        </w:rPr>
      </w:pPr>
    </w:p>
    <w:p w14:paraId="3458F3DA" w14:textId="704A0DC0" w:rsidR="00841FAD" w:rsidRPr="0034538E" w:rsidRDefault="00841FAD" w:rsidP="00841FAD">
      <w:pPr>
        <w:jc w:val="both"/>
        <w:rPr>
          <w:sz w:val="24"/>
          <w:szCs w:val="24"/>
        </w:rPr>
      </w:pPr>
      <w:r w:rsidRPr="0034538E">
        <w:rPr>
          <w:sz w:val="24"/>
          <w:szCs w:val="24"/>
        </w:rPr>
        <w:sym w:font="Wingdings 3" w:char="F086"/>
      </w:r>
      <w:r w:rsidRPr="0034538E">
        <w:rPr>
          <w:sz w:val="24"/>
          <w:szCs w:val="24"/>
        </w:rPr>
        <w:t xml:space="preserve"> </w:t>
      </w:r>
      <w:bookmarkStart w:id="2" w:name="_Hlk167977872"/>
      <w:r>
        <w:rPr>
          <w:b/>
          <w:bCs/>
          <w:smallCaps/>
          <w:sz w:val="24"/>
          <w:szCs w:val="24"/>
          <w:u w:val="single"/>
        </w:rPr>
        <w:t>r</w:t>
      </w:r>
      <w:r w:rsidRPr="000C6C2E">
        <w:rPr>
          <w:b/>
          <w:bCs/>
          <w:smallCaps/>
          <w:sz w:val="24"/>
          <w:szCs w:val="24"/>
          <w:u w:val="single"/>
        </w:rPr>
        <w:t>ésidences « </w:t>
      </w:r>
      <w:r>
        <w:rPr>
          <w:b/>
          <w:bCs/>
          <w:smallCaps/>
          <w:sz w:val="24"/>
          <w:szCs w:val="24"/>
          <w:u w:val="single"/>
        </w:rPr>
        <w:t>l</w:t>
      </w:r>
      <w:r w:rsidRPr="000C6C2E">
        <w:rPr>
          <w:b/>
          <w:bCs/>
          <w:smallCaps/>
          <w:sz w:val="24"/>
          <w:szCs w:val="24"/>
          <w:u w:val="single"/>
        </w:rPr>
        <w:t xml:space="preserve">e </w:t>
      </w:r>
      <w:r>
        <w:rPr>
          <w:b/>
          <w:bCs/>
          <w:smallCaps/>
          <w:sz w:val="24"/>
          <w:szCs w:val="24"/>
          <w:u w:val="single"/>
        </w:rPr>
        <w:t>c</w:t>
      </w:r>
      <w:r w:rsidRPr="000C6C2E">
        <w:rPr>
          <w:b/>
          <w:bCs/>
          <w:smallCaps/>
          <w:sz w:val="24"/>
          <w:szCs w:val="24"/>
          <w:u w:val="single"/>
        </w:rPr>
        <w:t xml:space="preserve">los </w:t>
      </w:r>
      <w:r>
        <w:rPr>
          <w:b/>
          <w:bCs/>
          <w:smallCaps/>
          <w:sz w:val="24"/>
          <w:szCs w:val="24"/>
          <w:u w:val="single"/>
        </w:rPr>
        <w:t>f</w:t>
      </w:r>
      <w:r w:rsidRPr="000C6C2E">
        <w:rPr>
          <w:b/>
          <w:bCs/>
          <w:smallCaps/>
          <w:sz w:val="24"/>
          <w:szCs w:val="24"/>
          <w:u w:val="single"/>
        </w:rPr>
        <w:t>leuri » et « </w:t>
      </w:r>
      <w:r>
        <w:rPr>
          <w:b/>
          <w:bCs/>
          <w:smallCaps/>
          <w:sz w:val="24"/>
          <w:szCs w:val="24"/>
          <w:u w:val="single"/>
        </w:rPr>
        <w:t>l</w:t>
      </w:r>
      <w:r w:rsidRPr="000C6C2E">
        <w:rPr>
          <w:b/>
          <w:bCs/>
          <w:smallCaps/>
          <w:sz w:val="24"/>
          <w:szCs w:val="24"/>
          <w:u w:val="single"/>
        </w:rPr>
        <w:t xml:space="preserve">e </w:t>
      </w:r>
      <w:r>
        <w:rPr>
          <w:b/>
          <w:bCs/>
          <w:smallCaps/>
          <w:sz w:val="24"/>
          <w:szCs w:val="24"/>
          <w:u w:val="single"/>
        </w:rPr>
        <w:t>c</w:t>
      </w:r>
      <w:r w:rsidRPr="000C6C2E">
        <w:rPr>
          <w:b/>
          <w:bCs/>
          <w:smallCaps/>
          <w:sz w:val="24"/>
          <w:szCs w:val="24"/>
          <w:u w:val="single"/>
        </w:rPr>
        <w:t xml:space="preserve">los des </w:t>
      </w:r>
      <w:proofErr w:type="spellStart"/>
      <w:r>
        <w:rPr>
          <w:b/>
          <w:bCs/>
          <w:smallCaps/>
          <w:sz w:val="24"/>
          <w:szCs w:val="24"/>
          <w:u w:val="single"/>
        </w:rPr>
        <w:t>e</w:t>
      </w:r>
      <w:r w:rsidRPr="000C6C2E">
        <w:rPr>
          <w:b/>
          <w:bCs/>
          <w:smallCaps/>
          <w:sz w:val="24"/>
          <w:szCs w:val="24"/>
          <w:u w:val="single"/>
        </w:rPr>
        <w:t>pincelles</w:t>
      </w:r>
      <w:proofErr w:type="spellEnd"/>
      <w:r w:rsidRPr="000C6C2E">
        <w:rPr>
          <w:b/>
          <w:bCs/>
          <w:smallCaps/>
          <w:sz w:val="24"/>
          <w:szCs w:val="24"/>
          <w:u w:val="single"/>
        </w:rPr>
        <w:t> »</w:t>
      </w:r>
      <w:r w:rsidR="00C537A9">
        <w:rPr>
          <w:b/>
          <w:bCs/>
          <w:smallCaps/>
          <w:sz w:val="24"/>
          <w:szCs w:val="24"/>
          <w:u w:val="single"/>
        </w:rPr>
        <w:t> </w:t>
      </w:r>
      <w:r w:rsidRPr="000C6C2E">
        <w:rPr>
          <w:b/>
          <w:bCs/>
          <w:smallCaps/>
          <w:sz w:val="24"/>
          <w:szCs w:val="24"/>
          <w:u w:val="single"/>
        </w:rPr>
        <w:t>: demande de rétrocession de voirie</w:t>
      </w:r>
    </w:p>
    <w:p w14:paraId="538FCB36" w14:textId="77777777" w:rsidR="00841FAD" w:rsidRDefault="00841FAD" w:rsidP="00841FAD">
      <w:pPr>
        <w:jc w:val="both"/>
        <w:rPr>
          <w:sz w:val="24"/>
          <w:szCs w:val="24"/>
        </w:rPr>
      </w:pPr>
    </w:p>
    <w:p w14:paraId="2B9417F8" w14:textId="78A9FFD8" w:rsidR="00E10932" w:rsidRDefault="00E10932" w:rsidP="00841FAD">
      <w:pPr>
        <w:jc w:val="both"/>
        <w:rPr>
          <w:sz w:val="24"/>
          <w:szCs w:val="24"/>
        </w:rPr>
      </w:pPr>
      <w:r>
        <w:rPr>
          <w:sz w:val="24"/>
          <w:szCs w:val="24"/>
        </w:rPr>
        <w:t xml:space="preserve">Monsieur le Maire fait part d’un mail du notaire de Mme Auvray, promoteur des Résidences « Le Clos des </w:t>
      </w:r>
      <w:proofErr w:type="spellStart"/>
      <w:r>
        <w:rPr>
          <w:sz w:val="24"/>
          <w:szCs w:val="24"/>
        </w:rPr>
        <w:t>Epincelles</w:t>
      </w:r>
      <w:proofErr w:type="spellEnd"/>
      <w:r>
        <w:rPr>
          <w:sz w:val="24"/>
          <w:szCs w:val="24"/>
        </w:rPr>
        <w:t> »</w:t>
      </w:r>
      <w:r w:rsidRPr="00E10932">
        <w:rPr>
          <w:sz w:val="24"/>
          <w:szCs w:val="24"/>
        </w:rPr>
        <w:t xml:space="preserve"> </w:t>
      </w:r>
      <w:r>
        <w:rPr>
          <w:sz w:val="24"/>
          <w:szCs w:val="24"/>
        </w:rPr>
        <w:t>et « Le Clos Fleuri » demandant la rétrocession de la voirie et du bassin de rétention d’eau (dont la gestion et l’entretien sont la compétence de l’Agglomération Fécamp Caux Littoral dans le cadre  de la gestion des eaux pluviales urbaines GEPU) à la Commune.</w:t>
      </w:r>
    </w:p>
    <w:p w14:paraId="0877E08F" w14:textId="77777777" w:rsidR="00E10932" w:rsidRDefault="00E10932" w:rsidP="00841FAD">
      <w:pPr>
        <w:jc w:val="both"/>
        <w:rPr>
          <w:sz w:val="24"/>
          <w:szCs w:val="24"/>
        </w:rPr>
      </w:pPr>
    </w:p>
    <w:p w14:paraId="4E73A85D" w14:textId="3649C1EA" w:rsidR="00841FAD" w:rsidRDefault="00841FAD" w:rsidP="00841FAD">
      <w:pPr>
        <w:jc w:val="both"/>
        <w:rPr>
          <w:sz w:val="24"/>
          <w:szCs w:val="24"/>
        </w:rPr>
      </w:pPr>
      <w:r>
        <w:rPr>
          <w:sz w:val="24"/>
          <w:szCs w:val="24"/>
        </w:rPr>
        <w:t>A l’issue de la construction des résidences, le promoteur pouvait demander la rétrocession des voiries à la Commune. Ce qui n’a jamais été formulé.</w:t>
      </w:r>
    </w:p>
    <w:p w14:paraId="48883FFC" w14:textId="77777777" w:rsidR="00841FAD" w:rsidRDefault="00841FAD" w:rsidP="00841FAD">
      <w:pPr>
        <w:jc w:val="both"/>
        <w:rPr>
          <w:sz w:val="24"/>
          <w:szCs w:val="24"/>
        </w:rPr>
      </w:pPr>
    </w:p>
    <w:p w14:paraId="0B21D0E8" w14:textId="77777777" w:rsidR="006B1979" w:rsidRDefault="00E10932" w:rsidP="00841FAD">
      <w:pPr>
        <w:jc w:val="both"/>
        <w:rPr>
          <w:sz w:val="24"/>
          <w:szCs w:val="24"/>
        </w:rPr>
      </w:pPr>
      <w:r>
        <w:rPr>
          <w:sz w:val="24"/>
          <w:szCs w:val="24"/>
        </w:rPr>
        <w:t>Delphine Leconte</w:t>
      </w:r>
      <w:r w:rsidR="006B1979">
        <w:rPr>
          <w:sz w:val="24"/>
          <w:szCs w:val="24"/>
        </w:rPr>
        <w:t xml:space="preserve"> informe que, sans rétrocession, la gestion de ces infrastructures est confiée à un syndic de copropriété.</w:t>
      </w:r>
    </w:p>
    <w:p w14:paraId="6DE8EFB8" w14:textId="77777777" w:rsidR="006B1979" w:rsidRDefault="006B1979" w:rsidP="00841FAD">
      <w:pPr>
        <w:jc w:val="both"/>
        <w:rPr>
          <w:sz w:val="24"/>
          <w:szCs w:val="24"/>
        </w:rPr>
      </w:pPr>
    </w:p>
    <w:p w14:paraId="5D90F584" w14:textId="5C00E9A9" w:rsidR="00E10932" w:rsidRDefault="006B1979" w:rsidP="00841FAD">
      <w:pPr>
        <w:jc w:val="both"/>
        <w:rPr>
          <w:sz w:val="24"/>
          <w:szCs w:val="24"/>
        </w:rPr>
      </w:pPr>
      <w:r>
        <w:rPr>
          <w:sz w:val="24"/>
          <w:szCs w:val="24"/>
        </w:rPr>
        <w:t>Régis David fait savoir que l’éclairage public est au nom de la Commune.</w:t>
      </w:r>
    </w:p>
    <w:p w14:paraId="61C5C052" w14:textId="77777777" w:rsidR="006B1979" w:rsidRDefault="006B1979" w:rsidP="00841FAD">
      <w:pPr>
        <w:jc w:val="both"/>
        <w:rPr>
          <w:sz w:val="24"/>
          <w:szCs w:val="24"/>
        </w:rPr>
      </w:pPr>
    </w:p>
    <w:p w14:paraId="32878599" w14:textId="49C54C67" w:rsidR="006B1979" w:rsidRDefault="006B1979" w:rsidP="00841FAD">
      <w:pPr>
        <w:jc w:val="both"/>
        <w:rPr>
          <w:sz w:val="24"/>
          <w:szCs w:val="24"/>
        </w:rPr>
      </w:pPr>
      <w:r>
        <w:rPr>
          <w:sz w:val="24"/>
          <w:szCs w:val="24"/>
        </w:rPr>
        <w:t>Monsieur le Maire annonce avoir sollicité des éléments supplémentaires au notaire afin de pouvoir statuer sur cette demande. A ce jour, aucun document ne nous est parvenu. Il propose de surseoir la décision dans l’attente de complément d’informations.</w:t>
      </w:r>
    </w:p>
    <w:p w14:paraId="0EBA6DE0" w14:textId="77777777" w:rsidR="00E10932" w:rsidRDefault="00E10932" w:rsidP="00841FAD">
      <w:pPr>
        <w:jc w:val="both"/>
        <w:rPr>
          <w:sz w:val="24"/>
          <w:szCs w:val="24"/>
        </w:rPr>
      </w:pPr>
    </w:p>
    <w:p w14:paraId="2E0B955E" w14:textId="231DFB3F" w:rsidR="00841FAD" w:rsidRDefault="006B1979" w:rsidP="00841FAD">
      <w:pPr>
        <w:jc w:val="both"/>
        <w:rPr>
          <w:sz w:val="24"/>
          <w:szCs w:val="24"/>
        </w:rPr>
      </w:pPr>
      <w:r>
        <w:rPr>
          <w:sz w:val="24"/>
          <w:szCs w:val="24"/>
        </w:rPr>
        <w:t>A l’unanimité, le</w:t>
      </w:r>
      <w:r w:rsidR="00841FAD">
        <w:rPr>
          <w:sz w:val="24"/>
          <w:szCs w:val="24"/>
        </w:rPr>
        <w:t xml:space="preserve"> Conseil Municipal </w:t>
      </w:r>
      <w:r>
        <w:rPr>
          <w:sz w:val="24"/>
          <w:szCs w:val="24"/>
        </w:rPr>
        <w:t>décide de renoncer à statuer sur cette rétrocession pour manquement d’informations et reporte cette question à délibération à une date ultérieure.</w:t>
      </w:r>
    </w:p>
    <w:bookmarkEnd w:id="2"/>
    <w:p w14:paraId="0D6E036E" w14:textId="77777777" w:rsidR="00841FAD" w:rsidRDefault="00841FAD" w:rsidP="00841FAD">
      <w:pPr>
        <w:jc w:val="both"/>
        <w:rPr>
          <w:sz w:val="24"/>
          <w:szCs w:val="24"/>
        </w:rPr>
      </w:pPr>
    </w:p>
    <w:p w14:paraId="508642FD" w14:textId="77777777" w:rsidR="00841FAD" w:rsidRDefault="00841FAD" w:rsidP="00841FAD">
      <w:pPr>
        <w:jc w:val="both"/>
        <w:rPr>
          <w:sz w:val="24"/>
          <w:szCs w:val="24"/>
        </w:rPr>
      </w:pPr>
    </w:p>
    <w:p w14:paraId="49C4CE4F" w14:textId="77777777" w:rsidR="00841FAD" w:rsidRPr="0034538E" w:rsidRDefault="00841FAD" w:rsidP="00841FAD">
      <w:pPr>
        <w:jc w:val="both"/>
        <w:rPr>
          <w:sz w:val="24"/>
          <w:szCs w:val="24"/>
        </w:rPr>
      </w:pPr>
      <w:r w:rsidRPr="0034538E">
        <w:rPr>
          <w:sz w:val="24"/>
          <w:szCs w:val="24"/>
        </w:rPr>
        <w:sym w:font="Wingdings 3" w:char="F086"/>
      </w:r>
      <w:r w:rsidRPr="0034538E">
        <w:rPr>
          <w:sz w:val="24"/>
          <w:szCs w:val="24"/>
        </w:rPr>
        <w:t xml:space="preserve"> </w:t>
      </w:r>
      <w:bookmarkStart w:id="3" w:name="_Hlk167978074"/>
      <w:r>
        <w:rPr>
          <w:b/>
          <w:bCs/>
          <w:smallCaps/>
          <w:sz w:val="24"/>
          <w:szCs w:val="24"/>
          <w:u w:val="single"/>
        </w:rPr>
        <w:t>r</w:t>
      </w:r>
      <w:r w:rsidRPr="00D22A59">
        <w:rPr>
          <w:b/>
          <w:bCs/>
          <w:smallCaps/>
          <w:sz w:val="24"/>
          <w:szCs w:val="24"/>
          <w:u w:val="single"/>
        </w:rPr>
        <w:t xml:space="preserve">éfection chemin fond de </w:t>
      </w:r>
      <w:r>
        <w:rPr>
          <w:b/>
          <w:bCs/>
          <w:smallCaps/>
          <w:sz w:val="24"/>
          <w:szCs w:val="24"/>
          <w:u w:val="single"/>
        </w:rPr>
        <w:t>s</w:t>
      </w:r>
      <w:r w:rsidRPr="00D22A59">
        <w:rPr>
          <w:b/>
          <w:bCs/>
          <w:smallCaps/>
          <w:sz w:val="24"/>
          <w:szCs w:val="24"/>
          <w:u w:val="single"/>
        </w:rPr>
        <w:t>t-</w:t>
      </w:r>
      <w:r>
        <w:rPr>
          <w:b/>
          <w:bCs/>
          <w:smallCaps/>
          <w:sz w:val="24"/>
          <w:szCs w:val="24"/>
          <w:u w:val="single"/>
        </w:rPr>
        <w:t>p</w:t>
      </w:r>
      <w:r w:rsidRPr="00D22A59">
        <w:rPr>
          <w:b/>
          <w:bCs/>
          <w:smallCaps/>
          <w:sz w:val="24"/>
          <w:szCs w:val="24"/>
          <w:u w:val="single"/>
        </w:rPr>
        <w:t>ierre (</w:t>
      </w:r>
      <w:r>
        <w:rPr>
          <w:b/>
          <w:bCs/>
          <w:smallCaps/>
          <w:sz w:val="24"/>
          <w:szCs w:val="24"/>
          <w:u w:val="single"/>
        </w:rPr>
        <w:t>s</w:t>
      </w:r>
      <w:r w:rsidRPr="00D22A59">
        <w:rPr>
          <w:b/>
          <w:bCs/>
          <w:smallCaps/>
          <w:sz w:val="24"/>
          <w:szCs w:val="24"/>
          <w:u w:val="single"/>
        </w:rPr>
        <w:t>tation d’épuration)</w:t>
      </w:r>
    </w:p>
    <w:p w14:paraId="1E2B83D8" w14:textId="77777777" w:rsidR="00841FAD" w:rsidRDefault="00841FAD" w:rsidP="00841FAD">
      <w:pPr>
        <w:jc w:val="both"/>
        <w:rPr>
          <w:sz w:val="24"/>
          <w:szCs w:val="24"/>
        </w:rPr>
      </w:pPr>
    </w:p>
    <w:p w14:paraId="066DB277" w14:textId="77777777" w:rsidR="00841FAD" w:rsidRDefault="00841FAD" w:rsidP="00841FAD">
      <w:pPr>
        <w:jc w:val="both"/>
        <w:rPr>
          <w:sz w:val="24"/>
          <w:szCs w:val="24"/>
        </w:rPr>
      </w:pPr>
      <w:r>
        <w:rPr>
          <w:sz w:val="24"/>
          <w:szCs w:val="24"/>
        </w:rPr>
        <w:t xml:space="preserve">Suite à plusieurs sollicitations d’un saint-pierrais pour la remise en état du chemin du fond de St-Pierre qui lui permet l’accès à son bois, Monsieur le Maire a sollicité l’entreprise </w:t>
      </w:r>
      <w:proofErr w:type="spellStart"/>
      <w:r>
        <w:rPr>
          <w:sz w:val="24"/>
          <w:szCs w:val="24"/>
        </w:rPr>
        <w:t>Barbaray</w:t>
      </w:r>
      <w:proofErr w:type="spellEnd"/>
      <w:r>
        <w:rPr>
          <w:sz w:val="24"/>
          <w:szCs w:val="24"/>
        </w:rPr>
        <w:t xml:space="preserve"> pour un devis de remise en état du chemin.</w:t>
      </w:r>
    </w:p>
    <w:p w14:paraId="39642D2A" w14:textId="77777777" w:rsidR="00841FAD" w:rsidRDefault="00841FAD" w:rsidP="00841FAD">
      <w:pPr>
        <w:jc w:val="both"/>
        <w:rPr>
          <w:sz w:val="24"/>
          <w:szCs w:val="24"/>
        </w:rPr>
      </w:pPr>
    </w:p>
    <w:p w14:paraId="532564FF" w14:textId="3ED826AC" w:rsidR="00841FAD" w:rsidRDefault="00841FAD" w:rsidP="00841FAD">
      <w:pPr>
        <w:jc w:val="both"/>
        <w:rPr>
          <w:sz w:val="24"/>
          <w:szCs w:val="24"/>
        </w:rPr>
      </w:pPr>
      <w:r>
        <w:rPr>
          <w:sz w:val="24"/>
          <w:szCs w:val="24"/>
        </w:rPr>
        <w:t>Les travaux s’élèvent à 28 800 € TTC. Ce chemin appartenant pour moitié à la Commune de Sassetot-le-Mauconduit, Monsieur le Maire a informé son homol</w:t>
      </w:r>
      <w:r w:rsidR="006B1979">
        <w:rPr>
          <w:sz w:val="24"/>
          <w:szCs w:val="24"/>
        </w:rPr>
        <w:t>o</w:t>
      </w:r>
      <w:r>
        <w:rPr>
          <w:sz w:val="24"/>
          <w:szCs w:val="24"/>
        </w:rPr>
        <w:t>gue de sa démarche et de sa demande de participation financière pour ces frais. Cette dépense n’ayant pas été budgétisée sur 2024 par les 2 collectivités, ce programme doit faire l’objet d’un accord commun pour être réalisé.</w:t>
      </w:r>
    </w:p>
    <w:p w14:paraId="39B51626" w14:textId="77777777" w:rsidR="006B1979" w:rsidRDefault="006B1979" w:rsidP="00841FAD">
      <w:pPr>
        <w:jc w:val="both"/>
        <w:rPr>
          <w:sz w:val="24"/>
          <w:szCs w:val="24"/>
        </w:rPr>
      </w:pPr>
    </w:p>
    <w:p w14:paraId="1D18634C" w14:textId="7610518E" w:rsidR="006B1979" w:rsidRDefault="006B1979" w:rsidP="00841FAD">
      <w:pPr>
        <w:jc w:val="both"/>
        <w:rPr>
          <w:sz w:val="24"/>
          <w:szCs w:val="24"/>
        </w:rPr>
      </w:pPr>
      <w:r>
        <w:rPr>
          <w:sz w:val="24"/>
          <w:szCs w:val="24"/>
        </w:rPr>
        <w:t>Les travaux s</w:t>
      </w:r>
      <w:r w:rsidR="00761348">
        <w:rPr>
          <w:sz w:val="24"/>
          <w:szCs w:val="24"/>
        </w:rPr>
        <w:t>ont prévus</w:t>
      </w:r>
      <w:r>
        <w:rPr>
          <w:sz w:val="24"/>
          <w:szCs w:val="24"/>
        </w:rPr>
        <w:t xml:space="preserve"> sur une distance de 300 mètres linéaires, nécessiteront 400 tonnes de matériaux</w:t>
      </w:r>
      <w:r w:rsidR="00761348">
        <w:rPr>
          <w:sz w:val="24"/>
          <w:szCs w:val="24"/>
        </w:rPr>
        <w:t>. Un curage est à prévoir et les noues seront à refaire. Une seule entreprise n’a été consultée.</w:t>
      </w:r>
    </w:p>
    <w:p w14:paraId="462FF4FC" w14:textId="77777777" w:rsidR="00761348" w:rsidRDefault="00761348" w:rsidP="00841FAD">
      <w:pPr>
        <w:jc w:val="both"/>
        <w:rPr>
          <w:sz w:val="24"/>
          <w:szCs w:val="24"/>
        </w:rPr>
      </w:pPr>
    </w:p>
    <w:p w14:paraId="0C4FBEE5" w14:textId="5EDF867E" w:rsidR="00761348" w:rsidRDefault="00761348" w:rsidP="00841FAD">
      <w:pPr>
        <w:jc w:val="both"/>
        <w:rPr>
          <w:sz w:val="24"/>
          <w:szCs w:val="24"/>
        </w:rPr>
      </w:pPr>
      <w:r>
        <w:rPr>
          <w:sz w:val="24"/>
          <w:szCs w:val="24"/>
        </w:rPr>
        <w:t>La commune de Saint-Pierre-en-Port ne paiera pas seule. Si la commune de Sassetot-le-Mauconduit refuse, les travaux ne pourront être réalisés.</w:t>
      </w:r>
    </w:p>
    <w:p w14:paraId="29CA12FA" w14:textId="77777777" w:rsidR="00761348" w:rsidRDefault="00761348" w:rsidP="00841FAD">
      <w:pPr>
        <w:jc w:val="both"/>
        <w:rPr>
          <w:sz w:val="24"/>
          <w:szCs w:val="24"/>
        </w:rPr>
      </w:pPr>
    </w:p>
    <w:p w14:paraId="5BE9F47F" w14:textId="1DDCCE13" w:rsidR="00761348" w:rsidRDefault="00761348" w:rsidP="00841FAD">
      <w:pPr>
        <w:jc w:val="both"/>
        <w:rPr>
          <w:sz w:val="24"/>
          <w:szCs w:val="24"/>
        </w:rPr>
      </w:pPr>
      <w:r>
        <w:rPr>
          <w:sz w:val="24"/>
          <w:szCs w:val="24"/>
        </w:rPr>
        <w:t>Joël Trépied souligne que ce chemin communal est non carrossable et impraticable.</w:t>
      </w:r>
    </w:p>
    <w:p w14:paraId="6B77E14F" w14:textId="77777777" w:rsidR="00761348" w:rsidRDefault="00761348" w:rsidP="00841FAD">
      <w:pPr>
        <w:jc w:val="both"/>
        <w:rPr>
          <w:sz w:val="24"/>
          <w:szCs w:val="24"/>
        </w:rPr>
      </w:pPr>
    </w:p>
    <w:p w14:paraId="3AF658DB" w14:textId="30E3FBCE" w:rsidR="00761348" w:rsidRDefault="00761348" w:rsidP="00841FAD">
      <w:pPr>
        <w:jc w:val="both"/>
        <w:rPr>
          <w:sz w:val="24"/>
          <w:szCs w:val="24"/>
        </w:rPr>
      </w:pPr>
      <w:r>
        <w:rPr>
          <w:sz w:val="24"/>
          <w:szCs w:val="24"/>
        </w:rPr>
        <w:t>Monsieur le Maire envisage la pose de panneaux interdisant la circulation de tout véhicule motorisé « sauf riverains »</w:t>
      </w:r>
      <w:r w:rsidR="00C537A9">
        <w:rPr>
          <w:sz w:val="24"/>
          <w:szCs w:val="24"/>
        </w:rPr>
        <w:t> </w:t>
      </w:r>
      <w:r>
        <w:rPr>
          <w:sz w:val="24"/>
          <w:szCs w:val="24"/>
        </w:rPr>
        <w:t>; la signalétique ayant disparue.</w:t>
      </w:r>
    </w:p>
    <w:p w14:paraId="1C42D6BD" w14:textId="77777777" w:rsidR="00761348" w:rsidRDefault="00761348" w:rsidP="00841FAD">
      <w:pPr>
        <w:jc w:val="both"/>
        <w:rPr>
          <w:sz w:val="24"/>
          <w:szCs w:val="24"/>
        </w:rPr>
      </w:pPr>
    </w:p>
    <w:p w14:paraId="42A5C0C4" w14:textId="77777777" w:rsidR="00761348" w:rsidRDefault="00761348" w:rsidP="00841FAD">
      <w:pPr>
        <w:jc w:val="both"/>
        <w:rPr>
          <w:sz w:val="24"/>
          <w:szCs w:val="24"/>
        </w:rPr>
      </w:pPr>
    </w:p>
    <w:p w14:paraId="30A22DF6" w14:textId="77777777" w:rsidR="00761348" w:rsidRDefault="00761348" w:rsidP="00841FAD">
      <w:pPr>
        <w:jc w:val="both"/>
        <w:rPr>
          <w:sz w:val="24"/>
          <w:szCs w:val="24"/>
        </w:rPr>
      </w:pPr>
    </w:p>
    <w:p w14:paraId="5B388EC9" w14:textId="77777777" w:rsidR="00761348" w:rsidRDefault="00761348" w:rsidP="00841FAD">
      <w:pPr>
        <w:jc w:val="both"/>
        <w:rPr>
          <w:sz w:val="24"/>
          <w:szCs w:val="24"/>
        </w:rPr>
      </w:pPr>
    </w:p>
    <w:p w14:paraId="374F283C" w14:textId="1FD8C2D1" w:rsidR="00761348" w:rsidRDefault="00C537A9" w:rsidP="00C537A9">
      <w:pPr>
        <w:jc w:val="right"/>
        <w:rPr>
          <w:sz w:val="24"/>
          <w:szCs w:val="24"/>
        </w:rPr>
      </w:pPr>
      <w:r>
        <w:rPr>
          <w:sz w:val="24"/>
          <w:szCs w:val="24"/>
        </w:rPr>
        <w:t>-08-</w:t>
      </w:r>
    </w:p>
    <w:p w14:paraId="4D363691" w14:textId="77777777" w:rsidR="00C537A9" w:rsidRDefault="00C537A9" w:rsidP="00C537A9">
      <w:pPr>
        <w:jc w:val="right"/>
        <w:rPr>
          <w:sz w:val="24"/>
          <w:szCs w:val="24"/>
        </w:rPr>
      </w:pPr>
    </w:p>
    <w:p w14:paraId="63E97630" w14:textId="23CAA3FE" w:rsidR="00761348" w:rsidRDefault="00761348" w:rsidP="00841FAD">
      <w:pPr>
        <w:jc w:val="both"/>
        <w:rPr>
          <w:sz w:val="24"/>
          <w:szCs w:val="24"/>
        </w:rPr>
      </w:pPr>
      <w:r>
        <w:rPr>
          <w:sz w:val="24"/>
          <w:szCs w:val="24"/>
        </w:rPr>
        <w:t>Régis David en déduit que la pose d’une signalétique permettrait aux communes de réaliser une énorme économie.</w:t>
      </w:r>
    </w:p>
    <w:p w14:paraId="570BC8C6" w14:textId="77777777" w:rsidR="00761348" w:rsidRDefault="00761348" w:rsidP="00841FAD">
      <w:pPr>
        <w:jc w:val="both"/>
        <w:rPr>
          <w:sz w:val="24"/>
          <w:szCs w:val="24"/>
        </w:rPr>
      </w:pPr>
    </w:p>
    <w:p w14:paraId="28F55CFF" w14:textId="313D1E97" w:rsidR="00424482" w:rsidRPr="00424482" w:rsidRDefault="00424482" w:rsidP="00424482">
      <w:pPr>
        <w:jc w:val="both"/>
        <w:rPr>
          <w:sz w:val="24"/>
          <w:szCs w:val="24"/>
        </w:rPr>
      </w:pPr>
      <w:r>
        <w:rPr>
          <w:sz w:val="24"/>
          <w:szCs w:val="24"/>
        </w:rPr>
        <w:t>Monsieur le Maire </w:t>
      </w:r>
      <w:r w:rsidR="00761348" w:rsidRPr="00424482">
        <w:rPr>
          <w:rFonts w:ascii="Times New Roman" w:hAnsi="Times New Roman"/>
          <w:sz w:val="24"/>
          <w:szCs w:val="24"/>
        </w:rPr>
        <w:t>sugg</w:t>
      </w:r>
      <w:r w:rsidRPr="00424482">
        <w:rPr>
          <w:rFonts w:ascii="Times New Roman" w:hAnsi="Times New Roman"/>
          <w:sz w:val="24"/>
          <w:szCs w:val="24"/>
        </w:rPr>
        <w:t>è</w:t>
      </w:r>
      <w:r w:rsidR="00761348" w:rsidRPr="00424482">
        <w:rPr>
          <w:rFonts w:ascii="Times New Roman" w:hAnsi="Times New Roman"/>
          <w:sz w:val="24"/>
          <w:szCs w:val="24"/>
        </w:rPr>
        <w:t>r</w:t>
      </w:r>
      <w:r w:rsidRPr="00424482">
        <w:rPr>
          <w:rFonts w:ascii="Times New Roman" w:hAnsi="Times New Roman"/>
          <w:sz w:val="24"/>
          <w:szCs w:val="24"/>
        </w:rPr>
        <w:t>e</w:t>
      </w:r>
      <w:r w:rsidR="00761348" w:rsidRPr="00424482">
        <w:rPr>
          <w:rFonts w:ascii="Times New Roman" w:hAnsi="Times New Roman"/>
          <w:sz w:val="24"/>
          <w:szCs w:val="24"/>
        </w:rPr>
        <w:t xml:space="preserve"> de solliciter l’Agglomération Fécamp Caux Littoral, gestionnaire des chemins de</w:t>
      </w:r>
      <w:r w:rsidRPr="00424482">
        <w:rPr>
          <w:rFonts w:ascii="Times New Roman" w:hAnsi="Times New Roman"/>
          <w:sz w:val="24"/>
          <w:szCs w:val="24"/>
        </w:rPr>
        <w:t xml:space="preserve"> grandes randonnées (GR) et du PDSI, pour la remise en état de ce chemin et la pose de la signalétique.</w:t>
      </w:r>
    </w:p>
    <w:p w14:paraId="5CA06214" w14:textId="77777777" w:rsidR="00841FAD" w:rsidRDefault="00841FAD" w:rsidP="00841FAD">
      <w:pPr>
        <w:jc w:val="both"/>
        <w:rPr>
          <w:sz w:val="24"/>
          <w:szCs w:val="24"/>
        </w:rPr>
      </w:pPr>
    </w:p>
    <w:p w14:paraId="0A2A462A" w14:textId="771505BD" w:rsidR="00841FAD" w:rsidRDefault="00424482" w:rsidP="00841FAD">
      <w:pPr>
        <w:jc w:val="both"/>
        <w:rPr>
          <w:sz w:val="24"/>
          <w:szCs w:val="24"/>
        </w:rPr>
      </w:pPr>
      <w:r>
        <w:rPr>
          <w:sz w:val="24"/>
          <w:szCs w:val="24"/>
        </w:rPr>
        <w:t>Avant de prendre toute décision, le Conseil Municipal souhaite connaître l’avis de l’Agglomération Fécamp Caux Littoral sur cette remise en état et la signalétique de ce chemin.</w:t>
      </w:r>
    </w:p>
    <w:bookmarkEnd w:id="3"/>
    <w:p w14:paraId="57BA479F" w14:textId="77777777" w:rsidR="00424482" w:rsidRDefault="00424482" w:rsidP="00841FAD">
      <w:pPr>
        <w:jc w:val="both"/>
        <w:rPr>
          <w:sz w:val="24"/>
          <w:szCs w:val="24"/>
        </w:rPr>
      </w:pPr>
    </w:p>
    <w:p w14:paraId="11E9F338" w14:textId="77777777" w:rsidR="00841FAD" w:rsidRDefault="00841FAD" w:rsidP="00841FAD">
      <w:pPr>
        <w:jc w:val="both"/>
        <w:rPr>
          <w:sz w:val="24"/>
          <w:szCs w:val="24"/>
        </w:rPr>
      </w:pPr>
    </w:p>
    <w:p w14:paraId="2C7E2B9F" w14:textId="311CE4AD" w:rsidR="00841FAD" w:rsidRDefault="00841FAD" w:rsidP="00841FAD">
      <w:pPr>
        <w:jc w:val="both"/>
        <w:rPr>
          <w:sz w:val="24"/>
          <w:szCs w:val="24"/>
        </w:rPr>
      </w:pPr>
      <w:r w:rsidRPr="0034538E">
        <w:rPr>
          <w:sz w:val="24"/>
          <w:szCs w:val="24"/>
        </w:rPr>
        <w:sym w:font="Wingdings 3" w:char="F086"/>
      </w:r>
      <w:r w:rsidRPr="0034538E">
        <w:rPr>
          <w:sz w:val="24"/>
          <w:szCs w:val="24"/>
        </w:rPr>
        <w:t xml:space="preserve"> </w:t>
      </w:r>
      <w:bookmarkStart w:id="4" w:name="_Hlk167978524"/>
      <w:r>
        <w:rPr>
          <w:b/>
          <w:bCs/>
          <w:smallCaps/>
          <w:sz w:val="24"/>
          <w:szCs w:val="24"/>
          <w:u w:val="single"/>
        </w:rPr>
        <w:t>z</w:t>
      </w:r>
      <w:r w:rsidRPr="001924AA">
        <w:rPr>
          <w:b/>
          <w:bCs/>
          <w:smallCaps/>
          <w:sz w:val="24"/>
          <w:szCs w:val="24"/>
          <w:u w:val="single"/>
        </w:rPr>
        <w:t>ones d’accélération des énergies renouvelables</w:t>
      </w:r>
      <w:r w:rsidR="00C537A9">
        <w:rPr>
          <w:b/>
          <w:bCs/>
          <w:smallCaps/>
          <w:sz w:val="24"/>
          <w:szCs w:val="24"/>
          <w:u w:val="single"/>
        </w:rPr>
        <w:t> </w:t>
      </w:r>
      <w:r w:rsidRPr="001924AA">
        <w:rPr>
          <w:b/>
          <w:bCs/>
          <w:smallCaps/>
          <w:sz w:val="24"/>
          <w:szCs w:val="24"/>
          <w:u w:val="single"/>
        </w:rPr>
        <w:t xml:space="preserve">: </w:t>
      </w:r>
      <w:r>
        <w:rPr>
          <w:b/>
          <w:bCs/>
          <w:smallCaps/>
          <w:sz w:val="24"/>
          <w:szCs w:val="24"/>
          <w:u w:val="single"/>
        </w:rPr>
        <w:t>a</w:t>
      </w:r>
      <w:r w:rsidRPr="001924AA">
        <w:rPr>
          <w:b/>
          <w:bCs/>
          <w:smallCaps/>
          <w:sz w:val="24"/>
          <w:szCs w:val="24"/>
          <w:u w:val="single"/>
        </w:rPr>
        <w:t>utorisation d’implantation d’équipements photovoltaïques et de géothermie sur l’ensemble du territoire communal</w:t>
      </w:r>
    </w:p>
    <w:p w14:paraId="7F5C4508" w14:textId="77777777" w:rsidR="00841FAD" w:rsidRDefault="00841FAD" w:rsidP="00841FAD">
      <w:pPr>
        <w:jc w:val="both"/>
        <w:rPr>
          <w:sz w:val="24"/>
          <w:szCs w:val="24"/>
        </w:rPr>
      </w:pPr>
    </w:p>
    <w:p w14:paraId="11D12EAF" w14:textId="77777777" w:rsidR="00841FAD" w:rsidRDefault="00841FAD" w:rsidP="00841FAD">
      <w:pPr>
        <w:jc w:val="both"/>
        <w:rPr>
          <w:sz w:val="24"/>
          <w:szCs w:val="24"/>
        </w:rPr>
      </w:pPr>
      <w:r>
        <w:rPr>
          <w:sz w:val="24"/>
          <w:szCs w:val="24"/>
        </w:rPr>
        <w:t>Par délibération en date du 10 décembre dernier, le Conseil Municipal avait déterminé les sites communaux (salle des Pommiers, atelier communal et locaux associatifs) sur lesquels il autorisait la pose de panneaux photovoltaïques.</w:t>
      </w:r>
    </w:p>
    <w:p w14:paraId="20F89CE8" w14:textId="77777777" w:rsidR="00841FAD" w:rsidRDefault="00841FAD" w:rsidP="00841FAD">
      <w:pPr>
        <w:jc w:val="both"/>
        <w:rPr>
          <w:sz w:val="24"/>
          <w:szCs w:val="24"/>
        </w:rPr>
      </w:pPr>
    </w:p>
    <w:p w14:paraId="74A00359" w14:textId="3B920A48" w:rsidR="00424482" w:rsidRDefault="00424482" w:rsidP="00841FAD">
      <w:pPr>
        <w:jc w:val="both"/>
        <w:rPr>
          <w:sz w:val="24"/>
          <w:szCs w:val="24"/>
        </w:rPr>
      </w:pPr>
      <w:r>
        <w:rPr>
          <w:sz w:val="24"/>
          <w:szCs w:val="24"/>
        </w:rPr>
        <w:t>Monsieur le Maire rappelle avoir organisé</w:t>
      </w:r>
      <w:r w:rsidR="00E03B9B">
        <w:rPr>
          <w:sz w:val="24"/>
          <w:szCs w:val="24"/>
        </w:rPr>
        <w:t>, à la demande des services de l’Etat, une réunion publique, la consultation de la population et avoir inscrit les sites recensés sur le portail dédié.</w:t>
      </w:r>
    </w:p>
    <w:p w14:paraId="493C8163" w14:textId="77777777" w:rsidR="00424482" w:rsidRDefault="00424482" w:rsidP="00841FAD">
      <w:pPr>
        <w:jc w:val="both"/>
        <w:rPr>
          <w:sz w:val="24"/>
          <w:szCs w:val="24"/>
        </w:rPr>
      </w:pPr>
    </w:p>
    <w:p w14:paraId="7CA845FF" w14:textId="2CE48799" w:rsidR="00841FAD" w:rsidRDefault="00841FAD" w:rsidP="00841FAD">
      <w:pPr>
        <w:jc w:val="both"/>
        <w:rPr>
          <w:sz w:val="24"/>
          <w:szCs w:val="24"/>
        </w:rPr>
      </w:pPr>
      <w:r>
        <w:rPr>
          <w:sz w:val="24"/>
          <w:szCs w:val="24"/>
        </w:rPr>
        <w:t>Après instruction de notre dossier, la Préfecture souhaite que soit ouvert à tout particulier, int</w:t>
      </w:r>
      <w:r w:rsidR="00424482">
        <w:rPr>
          <w:sz w:val="24"/>
          <w:szCs w:val="24"/>
        </w:rPr>
        <w:t>é</w:t>
      </w:r>
      <w:r>
        <w:rPr>
          <w:sz w:val="24"/>
          <w:szCs w:val="24"/>
        </w:rPr>
        <w:t>r</w:t>
      </w:r>
      <w:r w:rsidR="00424482">
        <w:rPr>
          <w:sz w:val="24"/>
          <w:szCs w:val="24"/>
        </w:rPr>
        <w:t>e</w:t>
      </w:r>
      <w:r>
        <w:rPr>
          <w:sz w:val="24"/>
          <w:szCs w:val="24"/>
        </w:rPr>
        <w:t>ssé par la pose de ces équipements sur leur bien privé, l’ensemble du territoire communal. A ce jour, 3 propriétaires privés s’étaient manifestés en Mairie</w:t>
      </w:r>
      <w:r w:rsidR="00424482">
        <w:rPr>
          <w:sz w:val="24"/>
          <w:szCs w:val="24"/>
        </w:rPr>
        <w:t xml:space="preserve"> et leurs dossiers ont été intégrés sur ceux de la Commune sur le portail de la Préfecture.</w:t>
      </w:r>
    </w:p>
    <w:p w14:paraId="5E92400C" w14:textId="77777777" w:rsidR="00841FAD" w:rsidRDefault="00841FAD" w:rsidP="00841FAD">
      <w:pPr>
        <w:jc w:val="both"/>
        <w:rPr>
          <w:sz w:val="24"/>
          <w:szCs w:val="24"/>
        </w:rPr>
      </w:pPr>
    </w:p>
    <w:p w14:paraId="2BAFE24E" w14:textId="77777777" w:rsidR="00841FAD" w:rsidRDefault="00841FAD" w:rsidP="00841FAD">
      <w:pPr>
        <w:jc w:val="both"/>
        <w:rPr>
          <w:sz w:val="24"/>
          <w:szCs w:val="24"/>
        </w:rPr>
      </w:pPr>
      <w:r>
        <w:rPr>
          <w:sz w:val="24"/>
          <w:szCs w:val="24"/>
        </w:rPr>
        <w:t>Par ailleurs, les équipements et installations de géothermie sont intégrés aux énergies renouvelables. Un propriétaire s’était manifesté pour la mise en œuvre de ce type d’équipement.</w:t>
      </w:r>
    </w:p>
    <w:p w14:paraId="15898AED" w14:textId="77777777" w:rsidR="00841FAD" w:rsidRDefault="00841FAD" w:rsidP="00841FAD">
      <w:pPr>
        <w:jc w:val="both"/>
        <w:rPr>
          <w:sz w:val="24"/>
          <w:szCs w:val="24"/>
        </w:rPr>
      </w:pPr>
    </w:p>
    <w:p w14:paraId="0A440F2D" w14:textId="37345FAD" w:rsidR="00E03B9B" w:rsidRDefault="00E03B9B" w:rsidP="00841FAD">
      <w:pPr>
        <w:jc w:val="both"/>
        <w:rPr>
          <w:sz w:val="24"/>
          <w:szCs w:val="24"/>
        </w:rPr>
      </w:pPr>
      <w:r>
        <w:rPr>
          <w:sz w:val="24"/>
          <w:szCs w:val="24"/>
        </w:rPr>
        <w:t>Véronique Kieffer-Joly demande s’il est nécessaire de déposer une déclaration préalable pour la réalisation de pose de panneaux photovoltaïques. Réponse de Monsieur le Maire</w:t>
      </w:r>
      <w:r w:rsidR="00C537A9">
        <w:rPr>
          <w:sz w:val="24"/>
          <w:szCs w:val="24"/>
        </w:rPr>
        <w:t> </w:t>
      </w:r>
      <w:r>
        <w:rPr>
          <w:sz w:val="24"/>
          <w:szCs w:val="24"/>
        </w:rPr>
        <w:t>:  oui, ce qui permettra de suivre l’avancement de l’objectif de l’Etat pour la Région.</w:t>
      </w:r>
    </w:p>
    <w:p w14:paraId="2002437D" w14:textId="77777777" w:rsidR="00E03B9B" w:rsidRDefault="00E03B9B" w:rsidP="00841FAD">
      <w:pPr>
        <w:jc w:val="both"/>
        <w:rPr>
          <w:sz w:val="24"/>
          <w:szCs w:val="24"/>
        </w:rPr>
      </w:pPr>
    </w:p>
    <w:p w14:paraId="58A36F9A" w14:textId="6EEDD91A" w:rsidR="00841FAD" w:rsidRDefault="00E03B9B" w:rsidP="00841FAD">
      <w:pPr>
        <w:jc w:val="both"/>
        <w:rPr>
          <w:sz w:val="24"/>
          <w:szCs w:val="24"/>
        </w:rPr>
      </w:pPr>
      <w:r>
        <w:rPr>
          <w:sz w:val="24"/>
          <w:szCs w:val="24"/>
        </w:rPr>
        <w:t>A l’unanimité, le Conseil Municipal décide d’</w:t>
      </w:r>
      <w:r w:rsidR="00841FAD">
        <w:rPr>
          <w:sz w:val="24"/>
          <w:szCs w:val="24"/>
        </w:rPr>
        <w:t>ouvrir, sur l’ensemble du territoire communal, la mise en œuvre d’équipement de panneaux photovoltaïques et de géothermie.</w:t>
      </w:r>
      <w:bookmarkEnd w:id="4"/>
    </w:p>
    <w:p w14:paraId="10FD480E" w14:textId="77777777" w:rsidR="00841FAD" w:rsidRDefault="00841FAD" w:rsidP="00841FAD">
      <w:pPr>
        <w:jc w:val="both"/>
        <w:rPr>
          <w:sz w:val="24"/>
          <w:szCs w:val="24"/>
        </w:rPr>
      </w:pPr>
    </w:p>
    <w:p w14:paraId="5FC20425" w14:textId="77777777" w:rsidR="00841FAD" w:rsidRPr="0034538E" w:rsidRDefault="00841FAD" w:rsidP="00841FAD">
      <w:pPr>
        <w:jc w:val="both"/>
        <w:rPr>
          <w:sz w:val="24"/>
          <w:szCs w:val="24"/>
        </w:rPr>
      </w:pPr>
    </w:p>
    <w:p w14:paraId="3125EF16" w14:textId="77777777" w:rsidR="00841FAD" w:rsidRDefault="00841FAD" w:rsidP="00841FAD">
      <w:pPr>
        <w:jc w:val="both"/>
        <w:rPr>
          <w:sz w:val="24"/>
          <w:szCs w:val="24"/>
        </w:rPr>
      </w:pPr>
      <w:r w:rsidRPr="0034538E">
        <w:rPr>
          <w:sz w:val="24"/>
          <w:szCs w:val="24"/>
        </w:rPr>
        <w:sym w:font="Wingdings 3" w:char="F086"/>
      </w:r>
      <w:r w:rsidRPr="0034538E">
        <w:rPr>
          <w:sz w:val="24"/>
          <w:szCs w:val="24"/>
        </w:rPr>
        <w:t xml:space="preserve"> </w:t>
      </w:r>
      <w:r>
        <w:rPr>
          <w:b/>
          <w:bCs/>
          <w:smallCaps/>
          <w:sz w:val="24"/>
          <w:szCs w:val="24"/>
          <w:u w:val="single"/>
        </w:rPr>
        <w:t>q</w:t>
      </w:r>
      <w:r w:rsidRPr="001924AA">
        <w:rPr>
          <w:b/>
          <w:bCs/>
          <w:smallCaps/>
          <w:sz w:val="24"/>
          <w:szCs w:val="24"/>
          <w:u w:val="single"/>
        </w:rPr>
        <w:t>uestions diverses</w:t>
      </w:r>
    </w:p>
    <w:p w14:paraId="1751EB32" w14:textId="77777777" w:rsidR="00841FAD" w:rsidRDefault="00841FAD" w:rsidP="00841FAD">
      <w:pPr>
        <w:jc w:val="both"/>
        <w:rPr>
          <w:sz w:val="24"/>
          <w:szCs w:val="24"/>
        </w:rPr>
      </w:pPr>
    </w:p>
    <w:p w14:paraId="3CB8AC97" w14:textId="18DAC50A" w:rsidR="00841FAD" w:rsidRDefault="00841FAD" w:rsidP="00841FAD">
      <w:pPr>
        <w:jc w:val="both"/>
        <w:rPr>
          <w:sz w:val="24"/>
          <w:szCs w:val="24"/>
        </w:rPr>
      </w:pPr>
      <w:r>
        <w:rPr>
          <w:sz w:val="24"/>
          <w:szCs w:val="24"/>
        </w:rPr>
        <w:t>Informations diverses</w:t>
      </w:r>
      <w:r w:rsidR="00C537A9">
        <w:rPr>
          <w:sz w:val="24"/>
          <w:szCs w:val="24"/>
        </w:rPr>
        <w:t> </w:t>
      </w:r>
      <w:r>
        <w:rPr>
          <w:sz w:val="24"/>
          <w:szCs w:val="24"/>
        </w:rPr>
        <w:t>:</w:t>
      </w:r>
    </w:p>
    <w:p w14:paraId="13C1E504" w14:textId="77777777" w:rsidR="00841FAD" w:rsidRDefault="00841FAD" w:rsidP="00841FAD">
      <w:pPr>
        <w:jc w:val="both"/>
        <w:rPr>
          <w:sz w:val="24"/>
          <w:szCs w:val="24"/>
        </w:rPr>
      </w:pPr>
    </w:p>
    <w:p w14:paraId="730DA489" w14:textId="1031931E" w:rsidR="003928E3" w:rsidRDefault="00841FAD" w:rsidP="003928E3">
      <w:pPr>
        <w:numPr>
          <w:ilvl w:val="0"/>
          <w:numId w:val="43"/>
        </w:numPr>
        <w:ind w:left="0" w:firstLine="360"/>
        <w:jc w:val="both"/>
        <w:rPr>
          <w:sz w:val="24"/>
          <w:szCs w:val="24"/>
        </w:rPr>
      </w:pPr>
      <w:r>
        <w:rPr>
          <w:sz w:val="24"/>
          <w:szCs w:val="24"/>
        </w:rPr>
        <w:t>Arrêté interdisant le stationnement de tous véhicules habités (camping-cars, vans aménagés, caravanes) sur le perré de la plage de Saint-Pierre-en-Port</w:t>
      </w:r>
      <w:r w:rsidR="00C537A9">
        <w:rPr>
          <w:sz w:val="24"/>
          <w:szCs w:val="24"/>
        </w:rPr>
        <w:t> </w:t>
      </w:r>
      <w:r w:rsidR="003928E3">
        <w:rPr>
          <w:sz w:val="24"/>
          <w:szCs w:val="24"/>
        </w:rPr>
        <w:t>:</w:t>
      </w:r>
    </w:p>
    <w:p w14:paraId="61D77A52" w14:textId="4C2460BC" w:rsidR="003928E3" w:rsidRDefault="00F93B65" w:rsidP="003928E3">
      <w:pPr>
        <w:jc w:val="both"/>
        <w:rPr>
          <w:sz w:val="24"/>
          <w:szCs w:val="24"/>
        </w:rPr>
      </w:pPr>
      <w:r>
        <w:rPr>
          <w:sz w:val="24"/>
          <w:szCs w:val="24"/>
        </w:rPr>
        <w:t>Monsieur le Maire informe qu’un nouvel arrêté sera applicable très prochainement interdisant le stationnement de tous véhicules habités sur le perré de la plage de Saint-Pierre-en-Port</w:t>
      </w:r>
      <w:r w:rsidR="003928E3">
        <w:rPr>
          <w:sz w:val="24"/>
          <w:szCs w:val="24"/>
        </w:rPr>
        <w:t>.</w:t>
      </w:r>
    </w:p>
    <w:p w14:paraId="32C2861A" w14:textId="787DC960" w:rsidR="00C162BA" w:rsidRDefault="003928E3" w:rsidP="003928E3">
      <w:pPr>
        <w:jc w:val="both"/>
        <w:rPr>
          <w:sz w:val="24"/>
          <w:szCs w:val="24"/>
        </w:rPr>
      </w:pPr>
      <w:r>
        <w:rPr>
          <w:sz w:val="24"/>
          <w:szCs w:val="24"/>
        </w:rPr>
        <w:t>Ce</w:t>
      </w:r>
      <w:r w:rsidR="00F93B65">
        <w:rPr>
          <w:sz w:val="24"/>
          <w:szCs w:val="24"/>
        </w:rPr>
        <w:t xml:space="preserve">t </w:t>
      </w:r>
      <w:r>
        <w:rPr>
          <w:sz w:val="24"/>
          <w:szCs w:val="24"/>
        </w:rPr>
        <w:t xml:space="preserve">arrêté permettra au service de gendarmerie </w:t>
      </w:r>
      <w:r w:rsidR="00C162BA">
        <w:rPr>
          <w:sz w:val="24"/>
          <w:szCs w:val="24"/>
        </w:rPr>
        <w:t>de verbaliser les contrevenants, d’éviter la pollution visuelle de</w:t>
      </w:r>
      <w:r w:rsidR="00F93B65">
        <w:rPr>
          <w:sz w:val="24"/>
          <w:szCs w:val="24"/>
        </w:rPr>
        <w:t xml:space="preserve"> ces</w:t>
      </w:r>
      <w:r w:rsidR="00C162BA">
        <w:rPr>
          <w:sz w:val="24"/>
          <w:szCs w:val="24"/>
        </w:rPr>
        <w:t xml:space="preserve"> véhicules stationnés face à la mer et éviter des dégâts et blessures liés aux risques potentiels de submersion marine avec vent fort, projection de galets.</w:t>
      </w:r>
    </w:p>
    <w:p w14:paraId="5E83B770" w14:textId="77777777" w:rsidR="00C162BA" w:rsidRDefault="00C162BA" w:rsidP="003928E3">
      <w:pPr>
        <w:jc w:val="both"/>
        <w:rPr>
          <w:sz w:val="24"/>
          <w:szCs w:val="24"/>
        </w:rPr>
      </w:pPr>
    </w:p>
    <w:p w14:paraId="23532BC8" w14:textId="77777777" w:rsidR="00C162BA" w:rsidRDefault="00C162BA" w:rsidP="003928E3">
      <w:pPr>
        <w:jc w:val="both"/>
        <w:rPr>
          <w:sz w:val="24"/>
          <w:szCs w:val="24"/>
        </w:rPr>
      </w:pPr>
      <w:r>
        <w:rPr>
          <w:sz w:val="24"/>
          <w:szCs w:val="24"/>
        </w:rPr>
        <w:t>Monsieur le Maire rappelle qu’il n’est pas possible d’installer un portique limitant la hauteur des véhicules sur le perré. L’accès aux services de secours doit être assuré.</w:t>
      </w:r>
    </w:p>
    <w:p w14:paraId="073A481F" w14:textId="77777777" w:rsidR="00C162BA" w:rsidRDefault="00C162BA" w:rsidP="003928E3">
      <w:pPr>
        <w:jc w:val="both"/>
        <w:rPr>
          <w:sz w:val="24"/>
          <w:szCs w:val="24"/>
        </w:rPr>
      </w:pPr>
    </w:p>
    <w:p w14:paraId="1E544CD2" w14:textId="77777777" w:rsidR="00C162BA" w:rsidRDefault="00C162BA" w:rsidP="003928E3">
      <w:pPr>
        <w:jc w:val="both"/>
        <w:rPr>
          <w:sz w:val="24"/>
          <w:szCs w:val="24"/>
        </w:rPr>
      </w:pPr>
    </w:p>
    <w:p w14:paraId="4B8F9D18" w14:textId="77777777" w:rsidR="00C162BA" w:rsidRDefault="00C162BA" w:rsidP="003928E3">
      <w:pPr>
        <w:jc w:val="both"/>
        <w:rPr>
          <w:sz w:val="24"/>
          <w:szCs w:val="24"/>
        </w:rPr>
      </w:pPr>
    </w:p>
    <w:p w14:paraId="611FD2AF" w14:textId="6A9F9A5A" w:rsidR="00C162BA" w:rsidRDefault="00C537A9" w:rsidP="00C537A9">
      <w:pPr>
        <w:jc w:val="right"/>
        <w:rPr>
          <w:sz w:val="24"/>
          <w:szCs w:val="24"/>
        </w:rPr>
      </w:pPr>
      <w:r>
        <w:rPr>
          <w:sz w:val="24"/>
          <w:szCs w:val="24"/>
        </w:rPr>
        <w:t>-09-</w:t>
      </w:r>
    </w:p>
    <w:p w14:paraId="37AA0931" w14:textId="77777777" w:rsidR="00C162BA" w:rsidRDefault="00C162BA" w:rsidP="003928E3">
      <w:pPr>
        <w:jc w:val="both"/>
        <w:rPr>
          <w:sz w:val="24"/>
          <w:szCs w:val="24"/>
        </w:rPr>
      </w:pPr>
    </w:p>
    <w:p w14:paraId="00870832" w14:textId="373E81F6" w:rsidR="003928E3" w:rsidRPr="003928E3" w:rsidRDefault="00C162BA" w:rsidP="003928E3">
      <w:pPr>
        <w:jc w:val="both"/>
        <w:rPr>
          <w:sz w:val="24"/>
          <w:szCs w:val="24"/>
        </w:rPr>
      </w:pPr>
      <w:r>
        <w:rPr>
          <w:sz w:val="24"/>
          <w:szCs w:val="24"/>
        </w:rPr>
        <w:t>Pierre-Alain Berger demande que soit matérialisée une place de stationnement PMR (personne à mobilité réduite) de chaque côté de la plage et déplacée celle du cimetière. Monsieur le Maire lui répond que cette demande sera étudiée en Commission de Travaux.</w:t>
      </w:r>
    </w:p>
    <w:p w14:paraId="6C250A6F" w14:textId="77777777" w:rsidR="00841FAD" w:rsidRDefault="00841FAD" w:rsidP="00841FAD">
      <w:pPr>
        <w:ind w:left="720"/>
        <w:jc w:val="both"/>
        <w:rPr>
          <w:sz w:val="24"/>
          <w:szCs w:val="24"/>
        </w:rPr>
      </w:pPr>
    </w:p>
    <w:p w14:paraId="640E2D39" w14:textId="665827C1" w:rsidR="00841FAD" w:rsidRDefault="00841FAD" w:rsidP="00C162BA">
      <w:pPr>
        <w:numPr>
          <w:ilvl w:val="0"/>
          <w:numId w:val="43"/>
        </w:numPr>
        <w:ind w:left="0" w:firstLine="360"/>
        <w:jc w:val="both"/>
        <w:rPr>
          <w:sz w:val="24"/>
          <w:szCs w:val="24"/>
        </w:rPr>
      </w:pPr>
      <w:r>
        <w:rPr>
          <w:sz w:val="24"/>
          <w:szCs w:val="24"/>
        </w:rPr>
        <w:t>Arrêté préfectoral fixant le montant de l’indemnité à percevoir au titre du Parc éolien off-shore de Fécamp</w:t>
      </w:r>
      <w:r w:rsidR="00C537A9">
        <w:rPr>
          <w:sz w:val="24"/>
          <w:szCs w:val="24"/>
        </w:rPr>
        <w:t> </w:t>
      </w:r>
      <w:r w:rsidR="00C162BA">
        <w:rPr>
          <w:sz w:val="24"/>
          <w:szCs w:val="24"/>
        </w:rPr>
        <w:t>:</w:t>
      </w:r>
    </w:p>
    <w:p w14:paraId="48850601" w14:textId="0243B68A" w:rsidR="00C162BA" w:rsidRDefault="00FF0C7C" w:rsidP="00C162BA">
      <w:pPr>
        <w:jc w:val="both"/>
        <w:rPr>
          <w:sz w:val="24"/>
          <w:szCs w:val="24"/>
        </w:rPr>
      </w:pPr>
      <w:r>
        <w:rPr>
          <w:sz w:val="24"/>
          <w:szCs w:val="24"/>
        </w:rPr>
        <w:t>Monsieur le Maire informe que l’indemnité versée à la Commune, au titre de l’année 2023, s’élève à 83 716 € correspondant à la mise en service de 32 éoliennes au 1</w:t>
      </w:r>
      <w:r w:rsidRPr="00FF0C7C">
        <w:rPr>
          <w:sz w:val="24"/>
          <w:szCs w:val="24"/>
          <w:vertAlign w:val="superscript"/>
        </w:rPr>
        <w:t>er</w:t>
      </w:r>
      <w:r>
        <w:rPr>
          <w:sz w:val="24"/>
          <w:szCs w:val="24"/>
        </w:rPr>
        <w:t xml:space="preserve"> janvier 2024. Le montant prévisionnel annuel sera de 185 743 € pour la mise en service de la totalité du parc éolien.</w:t>
      </w:r>
    </w:p>
    <w:p w14:paraId="0EE9C8F0" w14:textId="77777777" w:rsidR="00841FAD" w:rsidRDefault="00841FAD" w:rsidP="00841FAD">
      <w:pPr>
        <w:jc w:val="both"/>
        <w:rPr>
          <w:sz w:val="24"/>
          <w:szCs w:val="24"/>
        </w:rPr>
      </w:pPr>
    </w:p>
    <w:p w14:paraId="39CE61E0" w14:textId="58B675A8" w:rsidR="00841FAD" w:rsidRDefault="00841FAD" w:rsidP="00FF0C7C">
      <w:pPr>
        <w:numPr>
          <w:ilvl w:val="0"/>
          <w:numId w:val="43"/>
        </w:numPr>
        <w:ind w:left="0" w:firstLine="360"/>
        <w:jc w:val="both"/>
        <w:rPr>
          <w:sz w:val="24"/>
          <w:szCs w:val="24"/>
        </w:rPr>
      </w:pPr>
      <w:r>
        <w:rPr>
          <w:sz w:val="24"/>
          <w:szCs w:val="24"/>
        </w:rPr>
        <w:t>Nuisances sonores </w:t>
      </w:r>
      <w:r w:rsidR="00C537A9">
        <w:rPr>
          <w:sz w:val="24"/>
          <w:szCs w:val="24"/>
        </w:rPr>
        <w:t>–</w:t>
      </w:r>
      <w:r>
        <w:rPr>
          <w:sz w:val="24"/>
          <w:szCs w:val="24"/>
        </w:rPr>
        <w:t xml:space="preserve"> rappel</w:t>
      </w:r>
      <w:r w:rsidR="00C537A9">
        <w:rPr>
          <w:sz w:val="24"/>
          <w:szCs w:val="24"/>
        </w:rPr>
        <w:t> </w:t>
      </w:r>
      <w:r>
        <w:rPr>
          <w:sz w:val="24"/>
          <w:szCs w:val="24"/>
        </w:rPr>
        <w:t xml:space="preserve">: tout </w:t>
      </w:r>
      <w:r w:rsidR="00FF0C7C">
        <w:rPr>
          <w:sz w:val="24"/>
          <w:szCs w:val="24"/>
        </w:rPr>
        <w:t>non-respect</w:t>
      </w:r>
      <w:r>
        <w:rPr>
          <w:sz w:val="24"/>
          <w:szCs w:val="24"/>
        </w:rPr>
        <w:t xml:space="preserve"> de la règlementation en vigueur des jours et horaires définis par arrêté préfectoral du 16/10/2017 dans le cadre de la  « Lutte contre le bruit du voisinage », peuvent faire l’objet de poursuites pénales et/ou civiles.</w:t>
      </w:r>
    </w:p>
    <w:p w14:paraId="145788C4" w14:textId="3EBE8431" w:rsidR="00FF0C7C" w:rsidRDefault="00FF0C7C" w:rsidP="00FF0C7C">
      <w:pPr>
        <w:jc w:val="both"/>
        <w:rPr>
          <w:sz w:val="24"/>
          <w:szCs w:val="24"/>
        </w:rPr>
      </w:pPr>
      <w:r>
        <w:rPr>
          <w:sz w:val="24"/>
          <w:szCs w:val="24"/>
        </w:rPr>
        <w:t xml:space="preserve">Un rappel des horaires à respecter a été publié sur panneau </w:t>
      </w:r>
      <w:proofErr w:type="spellStart"/>
      <w:r>
        <w:rPr>
          <w:sz w:val="24"/>
          <w:szCs w:val="24"/>
        </w:rPr>
        <w:t>pocket</w:t>
      </w:r>
      <w:proofErr w:type="spellEnd"/>
      <w:r>
        <w:rPr>
          <w:sz w:val="24"/>
          <w:szCs w:val="24"/>
        </w:rPr>
        <w:t>. Monsieur le Maire rappelle que les gendarmes ne peuvent pas verbaliser. Seul un dépôt de plainte doit être enregistré et sera transmis au Tribunal.</w:t>
      </w:r>
    </w:p>
    <w:p w14:paraId="5591AFDB" w14:textId="77777777" w:rsidR="00FF0C7C" w:rsidRDefault="00FF0C7C" w:rsidP="00FF0C7C">
      <w:pPr>
        <w:jc w:val="both"/>
        <w:rPr>
          <w:sz w:val="24"/>
          <w:szCs w:val="24"/>
        </w:rPr>
      </w:pPr>
    </w:p>
    <w:p w14:paraId="7C86EE27" w14:textId="77777777" w:rsidR="00841FAD" w:rsidRDefault="00841FAD" w:rsidP="00FF0C7C">
      <w:pPr>
        <w:numPr>
          <w:ilvl w:val="0"/>
          <w:numId w:val="43"/>
        </w:numPr>
        <w:ind w:left="0" w:firstLine="360"/>
        <w:jc w:val="both"/>
        <w:rPr>
          <w:sz w:val="24"/>
          <w:szCs w:val="24"/>
        </w:rPr>
      </w:pPr>
      <w:r>
        <w:rPr>
          <w:sz w:val="24"/>
          <w:szCs w:val="24"/>
        </w:rPr>
        <w:t>Proposition d’achat d’une partie de la parcelle communale située résidence « Les Cormorans » desservant l’ouvrage de retenue d’eau pour la création d’un parking par le propriétaire de la maison en cours de construction afin de lui permettre l’accès à sa propriété par la résidence.</w:t>
      </w:r>
    </w:p>
    <w:p w14:paraId="5F6B4215" w14:textId="51B43C66" w:rsidR="00841FAD" w:rsidRDefault="00FF0C7C" w:rsidP="00FF0C7C">
      <w:pPr>
        <w:pStyle w:val="Paragraphedeliste"/>
        <w:ind w:left="0"/>
        <w:rPr>
          <w:rFonts w:ascii="Times New Roman" w:hAnsi="Times New Roman"/>
          <w:sz w:val="24"/>
          <w:szCs w:val="24"/>
        </w:rPr>
      </w:pPr>
      <w:r w:rsidRPr="00FF0C7C">
        <w:rPr>
          <w:rFonts w:ascii="Times New Roman" w:hAnsi="Times New Roman"/>
          <w:sz w:val="24"/>
          <w:szCs w:val="24"/>
        </w:rPr>
        <w:t xml:space="preserve">Régis </w:t>
      </w:r>
      <w:r>
        <w:rPr>
          <w:rFonts w:ascii="Times New Roman" w:hAnsi="Times New Roman"/>
          <w:sz w:val="24"/>
          <w:szCs w:val="24"/>
        </w:rPr>
        <w:t>David s’interroge sur l’accès à la parcelle communale. Monsieur le Maire lui répond qu’un droit de passage par la rue du Château sera</w:t>
      </w:r>
      <w:r w:rsidR="00E25B52">
        <w:rPr>
          <w:rFonts w:ascii="Times New Roman" w:hAnsi="Times New Roman"/>
          <w:sz w:val="24"/>
          <w:szCs w:val="24"/>
        </w:rPr>
        <w:t>it</w:t>
      </w:r>
      <w:r>
        <w:rPr>
          <w:rFonts w:ascii="Times New Roman" w:hAnsi="Times New Roman"/>
          <w:sz w:val="24"/>
          <w:szCs w:val="24"/>
        </w:rPr>
        <w:t xml:space="preserve"> accordé à la commune.</w:t>
      </w:r>
    </w:p>
    <w:p w14:paraId="37184895" w14:textId="1AAF299A" w:rsidR="00FF0C7C" w:rsidRDefault="00FF0C7C" w:rsidP="00FF0C7C">
      <w:pPr>
        <w:pStyle w:val="Paragraphedeliste"/>
        <w:ind w:left="0"/>
        <w:rPr>
          <w:rFonts w:ascii="Times New Roman" w:hAnsi="Times New Roman"/>
          <w:sz w:val="24"/>
          <w:szCs w:val="24"/>
        </w:rPr>
      </w:pPr>
      <w:r>
        <w:rPr>
          <w:rFonts w:ascii="Times New Roman" w:hAnsi="Times New Roman"/>
          <w:sz w:val="24"/>
          <w:szCs w:val="24"/>
        </w:rPr>
        <w:t xml:space="preserve">Monsieur le Maire </w:t>
      </w:r>
      <w:r w:rsidR="00D57286">
        <w:rPr>
          <w:rFonts w:ascii="Times New Roman" w:hAnsi="Times New Roman"/>
          <w:sz w:val="24"/>
          <w:szCs w:val="24"/>
        </w:rPr>
        <w:t>a sollicité une demande écrite précisant les conditions afin que le Conseil Municipal puisse en délibérer.</w:t>
      </w:r>
    </w:p>
    <w:p w14:paraId="239A8F96" w14:textId="77777777" w:rsidR="00D57286" w:rsidRPr="00FF0C7C" w:rsidRDefault="00D57286" w:rsidP="00FF0C7C">
      <w:pPr>
        <w:pStyle w:val="Paragraphedeliste"/>
        <w:ind w:left="0"/>
        <w:rPr>
          <w:rFonts w:ascii="Times New Roman" w:hAnsi="Times New Roman"/>
          <w:sz w:val="24"/>
          <w:szCs w:val="24"/>
        </w:rPr>
      </w:pPr>
    </w:p>
    <w:p w14:paraId="30D2F978" w14:textId="437CA812" w:rsidR="00841FAD" w:rsidRDefault="00D57286" w:rsidP="00D57286">
      <w:pPr>
        <w:numPr>
          <w:ilvl w:val="0"/>
          <w:numId w:val="43"/>
        </w:numPr>
        <w:ind w:left="0" w:firstLine="360"/>
        <w:jc w:val="both"/>
        <w:rPr>
          <w:sz w:val="24"/>
          <w:szCs w:val="24"/>
        </w:rPr>
      </w:pPr>
      <w:r>
        <w:rPr>
          <w:sz w:val="24"/>
          <w:szCs w:val="24"/>
        </w:rPr>
        <w:t>EDF N</w:t>
      </w:r>
      <w:r w:rsidR="00841FAD">
        <w:rPr>
          <w:sz w:val="24"/>
          <w:szCs w:val="24"/>
        </w:rPr>
        <w:t xml:space="preserve">otification d’éligibilité </w:t>
      </w:r>
      <w:r>
        <w:rPr>
          <w:sz w:val="24"/>
          <w:szCs w:val="24"/>
        </w:rPr>
        <w:t>au bouclier tarifaire</w:t>
      </w:r>
      <w:r w:rsidR="00841FAD">
        <w:rPr>
          <w:sz w:val="24"/>
          <w:szCs w:val="24"/>
        </w:rPr>
        <w:t xml:space="preserve"> électricité 2024</w:t>
      </w:r>
      <w:r w:rsidR="00C537A9">
        <w:rPr>
          <w:sz w:val="24"/>
          <w:szCs w:val="24"/>
        </w:rPr>
        <w:t> </w:t>
      </w:r>
      <w:r>
        <w:rPr>
          <w:sz w:val="24"/>
          <w:szCs w:val="24"/>
        </w:rPr>
        <w:t>: report de ce dispositif accordé à la commune</w:t>
      </w:r>
    </w:p>
    <w:p w14:paraId="28B94244" w14:textId="77777777" w:rsidR="00841FAD" w:rsidRPr="00C1618A" w:rsidRDefault="00841FAD" w:rsidP="00841FAD">
      <w:pPr>
        <w:jc w:val="both"/>
        <w:rPr>
          <w:sz w:val="24"/>
          <w:szCs w:val="24"/>
        </w:rPr>
      </w:pPr>
    </w:p>
    <w:p w14:paraId="66300417" w14:textId="77777777" w:rsidR="00841FAD" w:rsidRDefault="00841FAD" w:rsidP="00841FAD">
      <w:pPr>
        <w:numPr>
          <w:ilvl w:val="0"/>
          <w:numId w:val="43"/>
        </w:numPr>
        <w:jc w:val="both"/>
        <w:rPr>
          <w:sz w:val="24"/>
          <w:szCs w:val="24"/>
        </w:rPr>
      </w:pPr>
      <w:r>
        <w:rPr>
          <w:sz w:val="24"/>
          <w:szCs w:val="24"/>
        </w:rPr>
        <w:t>Fête des Parents le samedi 7 juin à 18h, à la Maison des Croyances</w:t>
      </w:r>
    </w:p>
    <w:p w14:paraId="2048A05E" w14:textId="77777777" w:rsidR="00C537A9" w:rsidRDefault="00C537A9" w:rsidP="00C537A9">
      <w:pPr>
        <w:pStyle w:val="Paragraphedeliste"/>
        <w:rPr>
          <w:rFonts w:ascii="Times New Roman" w:hAnsi="Times New Roman"/>
          <w:sz w:val="24"/>
          <w:szCs w:val="24"/>
        </w:rPr>
      </w:pPr>
    </w:p>
    <w:p w14:paraId="05247FC5" w14:textId="6C05E1FE" w:rsidR="00D57286" w:rsidRDefault="00D57286" w:rsidP="00D57286">
      <w:pPr>
        <w:pStyle w:val="Paragraphedeliste"/>
        <w:ind w:left="0"/>
        <w:rPr>
          <w:rFonts w:ascii="Times New Roman" w:hAnsi="Times New Roman"/>
          <w:sz w:val="24"/>
          <w:szCs w:val="24"/>
        </w:rPr>
      </w:pPr>
      <w:r w:rsidRPr="00D57286">
        <w:rPr>
          <w:rFonts w:ascii="Times New Roman" w:hAnsi="Times New Roman"/>
          <w:sz w:val="24"/>
          <w:szCs w:val="24"/>
        </w:rPr>
        <w:t>Cette</w:t>
      </w:r>
      <w:r>
        <w:rPr>
          <w:rFonts w:ascii="Times New Roman" w:hAnsi="Times New Roman"/>
          <w:sz w:val="24"/>
          <w:szCs w:val="24"/>
        </w:rPr>
        <w:t xml:space="preserve"> manifestation remplace la traditionnelle fête des Mères et est destinée à célébrer tous les parents et est programmée entre les dates officielles de la « Fête des Mères » et « Fêtes des Pères ».</w:t>
      </w:r>
    </w:p>
    <w:p w14:paraId="14AD36C4" w14:textId="77777777" w:rsidR="00D57286" w:rsidRDefault="00D57286" w:rsidP="00D57286">
      <w:pPr>
        <w:pStyle w:val="Paragraphedeliste"/>
        <w:ind w:left="0"/>
        <w:rPr>
          <w:rFonts w:ascii="Times New Roman" w:hAnsi="Times New Roman"/>
          <w:sz w:val="24"/>
          <w:szCs w:val="24"/>
        </w:rPr>
      </w:pPr>
    </w:p>
    <w:p w14:paraId="1DED80EA" w14:textId="49BDD88A" w:rsidR="00D57286" w:rsidRDefault="00D57286" w:rsidP="00D57286">
      <w:pPr>
        <w:pStyle w:val="Paragraphedeliste"/>
        <w:numPr>
          <w:ilvl w:val="0"/>
          <w:numId w:val="43"/>
        </w:numPr>
        <w:ind w:left="0" w:firstLine="360"/>
        <w:rPr>
          <w:rFonts w:ascii="Times New Roman" w:hAnsi="Times New Roman"/>
          <w:sz w:val="24"/>
          <w:szCs w:val="24"/>
        </w:rPr>
      </w:pPr>
      <w:r>
        <w:rPr>
          <w:rFonts w:ascii="Times New Roman" w:hAnsi="Times New Roman"/>
          <w:sz w:val="24"/>
          <w:szCs w:val="24"/>
        </w:rPr>
        <w:t>City-stade</w:t>
      </w:r>
      <w:r w:rsidR="00C537A9">
        <w:rPr>
          <w:rFonts w:ascii="Times New Roman" w:hAnsi="Times New Roman"/>
          <w:sz w:val="24"/>
          <w:szCs w:val="24"/>
        </w:rPr>
        <w:t> </w:t>
      </w:r>
      <w:r>
        <w:rPr>
          <w:rFonts w:ascii="Times New Roman" w:hAnsi="Times New Roman"/>
          <w:sz w:val="24"/>
          <w:szCs w:val="24"/>
        </w:rPr>
        <w:t xml:space="preserve">: les travaux de réalisation commenceront le 3 juin prochain et se termineront vers la mi-juillet </w:t>
      </w:r>
    </w:p>
    <w:p w14:paraId="58D1E45A" w14:textId="77777777" w:rsidR="00D57286" w:rsidRDefault="00D57286" w:rsidP="00D57286">
      <w:pPr>
        <w:rPr>
          <w:rFonts w:ascii="Times New Roman" w:hAnsi="Times New Roman"/>
          <w:sz w:val="24"/>
          <w:szCs w:val="24"/>
        </w:rPr>
      </w:pPr>
    </w:p>
    <w:p w14:paraId="1F2138A9" w14:textId="286F13EE" w:rsidR="00D57286" w:rsidRDefault="00D57286" w:rsidP="00D57286">
      <w:pPr>
        <w:pStyle w:val="Paragraphedeliste"/>
        <w:numPr>
          <w:ilvl w:val="0"/>
          <w:numId w:val="43"/>
        </w:numPr>
        <w:rPr>
          <w:rFonts w:ascii="Times New Roman" w:hAnsi="Times New Roman"/>
          <w:sz w:val="24"/>
          <w:szCs w:val="24"/>
        </w:rPr>
      </w:pPr>
      <w:r>
        <w:rPr>
          <w:rFonts w:ascii="Times New Roman" w:hAnsi="Times New Roman"/>
          <w:sz w:val="24"/>
          <w:szCs w:val="24"/>
        </w:rPr>
        <w:t xml:space="preserve">Vigilance </w:t>
      </w:r>
      <w:r w:rsidR="009733DF">
        <w:rPr>
          <w:rFonts w:ascii="Times New Roman" w:hAnsi="Times New Roman"/>
          <w:sz w:val="24"/>
          <w:szCs w:val="24"/>
        </w:rPr>
        <w:t xml:space="preserve">sur de </w:t>
      </w:r>
      <w:r>
        <w:rPr>
          <w:rFonts w:ascii="Times New Roman" w:hAnsi="Times New Roman"/>
          <w:sz w:val="24"/>
          <w:szCs w:val="24"/>
        </w:rPr>
        <w:t>potentiel</w:t>
      </w:r>
      <w:r w:rsidR="009733DF">
        <w:rPr>
          <w:rFonts w:ascii="Times New Roman" w:hAnsi="Times New Roman"/>
          <w:sz w:val="24"/>
          <w:szCs w:val="24"/>
        </w:rPr>
        <w:t>s vols</w:t>
      </w:r>
      <w:r w:rsidR="00C537A9">
        <w:rPr>
          <w:rFonts w:ascii="Times New Roman" w:hAnsi="Times New Roman"/>
          <w:sz w:val="24"/>
          <w:szCs w:val="24"/>
        </w:rPr>
        <w:t> </w:t>
      </w:r>
      <w:r w:rsidR="009733DF">
        <w:rPr>
          <w:rFonts w:ascii="Times New Roman" w:hAnsi="Times New Roman"/>
          <w:sz w:val="24"/>
          <w:szCs w:val="24"/>
        </w:rPr>
        <w:t>: plusieurs communes ont été visitées et ont subi des vols</w:t>
      </w:r>
    </w:p>
    <w:p w14:paraId="485C5FD6" w14:textId="77777777" w:rsidR="00C537A9" w:rsidRDefault="00C537A9" w:rsidP="00C537A9">
      <w:pPr>
        <w:pStyle w:val="Paragraphedeliste"/>
        <w:rPr>
          <w:rFonts w:ascii="Times New Roman" w:hAnsi="Times New Roman"/>
          <w:sz w:val="24"/>
          <w:szCs w:val="24"/>
        </w:rPr>
      </w:pPr>
    </w:p>
    <w:p w14:paraId="3BB7B8C7" w14:textId="7125E3F3" w:rsidR="009733DF" w:rsidRPr="009733DF" w:rsidRDefault="009733DF" w:rsidP="009733DF">
      <w:pPr>
        <w:jc w:val="both"/>
        <w:rPr>
          <w:rFonts w:ascii="Times New Roman" w:hAnsi="Times New Roman"/>
          <w:sz w:val="24"/>
          <w:szCs w:val="24"/>
        </w:rPr>
      </w:pPr>
      <w:r>
        <w:rPr>
          <w:rFonts w:ascii="Times New Roman" w:hAnsi="Times New Roman"/>
          <w:sz w:val="24"/>
          <w:szCs w:val="24"/>
        </w:rPr>
        <w:t xml:space="preserve">Le système de </w:t>
      </w:r>
      <w:proofErr w:type="spellStart"/>
      <w:r>
        <w:rPr>
          <w:rFonts w:ascii="Times New Roman" w:hAnsi="Times New Roman"/>
          <w:sz w:val="24"/>
          <w:szCs w:val="24"/>
        </w:rPr>
        <w:t>vidéo-protection</w:t>
      </w:r>
      <w:proofErr w:type="spellEnd"/>
      <w:r>
        <w:rPr>
          <w:rFonts w:ascii="Times New Roman" w:hAnsi="Times New Roman"/>
          <w:sz w:val="24"/>
          <w:szCs w:val="24"/>
        </w:rPr>
        <w:t xml:space="preserve"> est un dispositif dissuasif. Les communes de Sassetot-le-Mauconduit et Saint-Léonard sont intéressées par ce système de protection.</w:t>
      </w:r>
    </w:p>
    <w:p w14:paraId="1292FB81" w14:textId="77777777" w:rsidR="00F9279A" w:rsidRPr="002A377D" w:rsidRDefault="00F9279A" w:rsidP="00F9279A">
      <w:pPr>
        <w:jc w:val="right"/>
        <w:rPr>
          <w:rFonts w:ascii="Times New Roman" w:hAnsi="Times New Roman"/>
          <w:sz w:val="24"/>
          <w:szCs w:val="24"/>
        </w:rPr>
      </w:pPr>
    </w:p>
    <w:p w14:paraId="28BCC6A4" w14:textId="08FA5C10" w:rsidR="00CE1098" w:rsidRPr="002A377D" w:rsidRDefault="00CE1098" w:rsidP="00CE1098">
      <w:pPr>
        <w:pStyle w:val="Corpsdetexte"/>
        <w:spacing w:line="240" w:lineRule="auto"/>
        <w:rPr>
          <w:rFonts w:ascii="Times New Roman" w:hAnsi="Times New Roman"/>
          <w:sz w:val="24"/>
          <w:szCs w:val="24"/>
        </w:rPr>
      </w:pPr>
      <w:r w:rsidRPr="002A377D">
        <w:rPr>
          <w:rFonts w:ascii="Times New Roman" w:hAnsi="Times New Roman"/>
          <w:sz w:val="24"/>
          <w:szCs w:val="24"/>
        </w:rPr>
        <w:t>L’ordre du jour étant épuisé, un tour de table est effectué afin de recueillir les observations de chacun</w:t>
      </w:r>
      <w:r w:rsidR="00C537A9">
        <w:rPr>
          <w:rFonts w:ascii="Times New Roman" w:hAnsi="Times New Roman"/>
          <w:sz w:val="24"/>
          <w:szCs w:val="24"/>
        </w:rPr>
        <w:t> </w:t>
      </w:r>
      <w:r w:rsidRPr="002A377D">
        <w:rPr>
          <w:rFonts w:ascii="Times New Roman" w:hAnsi="Times New Roman"/>
          <w:sz w:val="24"/>
          <w:szCs w:val="24"/>
        </w:rPr>
        <w:t>:</w:t>
      </w:r>
    </w:p>
    <w:p w14:paraId="62A13F33" w14:textId="77777777" w:rsidR="00CE1098" w:rsidRDefault="00CE1098" w:rsidP="00AD11AC">
      <w:pPr>
        <w:jc w:val="both"/>
        <w:rPr>
          <w:rFonts w:ascii="Times New Roman" w:hAnsi="Times New Roman"/>
          <w:sz w:val="24"/>
          <w:szCs w:val="24"/>
        </w:rPr>
      </w:pPr>
    </w:p>
    <w:p w14:paraId="59766450" w14:textId="07AA8D16" w:rsidR="009733DF" w:rsidRDefault="009733DF" w:rsidP="00AD11AC">
      <w:pPr>
        <w:jc w:val="both"/>
        <w:rPr>
          <w:rFonts w:ascii="Times New Roman" w:hAnsi="Times New Roman"/>
          <w:sz w:val="24"/>
          <w:szCs w:val="24"/>
        </w:rPr>
      </w:pPr>
      <w:r>
        <w:rPr>
          <w:rFonts w:ascii="Times New Roman" w:hAnsi="Times New Roman"/>
          <w:sz w:val="24"/>
          <w:szCs w:val="24"/>
        </w:rPr>
        <w:t>Régis David annonce que</w:t>
      </w:r>
      <w:r w:rsidR="00C537A9">
        <w:rPr>
          <w:rFonts w:ascii="Times New Roman" w:hAnsi="Times New Roman"/>
          <w:sz w:val="24"/>
          <w:szCs w:val="24"/>
        </w:rPr>
        <w:t> </w:t>
      </w:r>
      <w:r>
        <w:rPr>
          <w:rFonts w:ascii="Times New Roman" w:hAnsi="Times New Roman"/>
          <w:sz w:val="24"/>
          <w:szCs w:val="24"/>
        </w:rPr>
        <w:t>:</w:t>
      </w:r>
    </w:p>
    <w:p w14:paraId="02290CF6" w14:textId="466C8204" w:rsidR="009733DF" w:rsidRDefault="009733DF" w:rsidP="009733DF">
      <w:pPr>
        <w:pStyle w:val="Paragraphedeliste"/>
        <w:numPr>
          <w:ilvl w:val="0"/>
          <w:numId w:val="43"/>
        </w:numPr>
        <w:ind w:left="0" w:firstLine="360"/>
        <w:rPr>
          <w:rFonts w:ascii="Times New Roman" w:hAnsi="Times New Roman"/>
          <w:sz w:val="24"/>
          <w:szCs w:val="24"/>
        </w:rPr>
      </w:pPr>
      <w:r w:rsidRPr="009733DF">
        <w:rPr>
          <w:rFonts w:ascii="Times New Roman" w:hAnsi="Times New Roman"/>
          <w:sz w:val="24"/>
          <w:szCs w:val="24"/>
        </w:rPr>
        <w:t>L’éclairage public de la rue des Fermes s’éteint à 3 heures du matin à compter de ce jour. Cette extinction tardive permet alimentation en électricité des batteries des caméras au carrefour de la pharmacie.</w:t>
      </w:r>
    </w:p>
    <w:p w14:paraId="17392110" w14:textId="6069757A" w:rsidR="009733DF" w:rsidRDefault="009733DF" w:rsidP="009733DF">
      <w:pPr>
        <w:pStyle w:val="Paragraphedeliste"/>
        <w:numPr>
          <w:ilvl w:val="0"/>
          <w:numId w:val="43"/>
        </w:numPr>
        <w:ind w:left="0" w:firstLine="360"/>
        <w:rPr>
          <w:rFonts w:ascii="Times New Roman" w:hAnsi="Times New Roman"/>
          <w:sz w:val="24"/>
          <w:szCs w:val="24"/>
        </w:rPr>
      </w:pPr>
      <w:r>
        <w:rPr>
          <w:rFonts w:ascii="Times New Roman" w:hAnsi="Times New Roman"/>
          <w:sz w:val="24"/>
          <w:szCs w:val="24"/>
        </w:rPr>
        <w:t>il ne pourra assurer le rendez-vous avec le prestataire du feu d’artifice étant en congés. Monsieur le Maire le recevra le 31 mai prochain, à 11 heures.</w:t>
      </w:r>
    </w:p>
    <w:p w14:paraId="4292663A" w14:textId="77777777" w:rsidR="009733DF" w:rsidRDefault="009733DF" w:rsidP="009733DF">
      <w:pPr>
        <w:rPr>
          <w:rFonts w:ascii="Times New Roman" w:hAnsi="Times New Roman"/>
          <w:sz w:val="24"/>
          <w:szCs w:val="24"/>
        </w:rPr>
      </w:pPr>
    </w:p>
    <w:p w14:paraId="70A7BDD3" w14:textId="6FEFDA9A" w:rsidR="009733DF" w:rsidRDefault="009733DF" w:rsidP="009733DF">
      <w:pPr>
        <w:rPr>
          <w:rFonts w:ascii="Times New Roman" w:hAnsi="Times New Roman"/>
          <w:sz w:val="24"/>
          <w:szCs w:val="24"/>
        </w:rPr>
      </w:pPr>
      <w:r>
        <w:rPr>
          <w:rFonts w:ascii="Times New Roman" w:hAnsi="Times New Roman"/>
          <w:sz w:val="24"/>
          <w:szCs w:val="24"/>
        </w:rPr>
        <w:t xml:space="preserve">Jean-Paul </w:t>
      </w:r>
      <w:proofErr w:type="spellStart"/>
      <w:r>
        <w:rPr>
          <w:rFonts w:ascii="Times New Roman" w:hAnsi="Times New Roman"/>
          <w:sz w:val="24"/>
          <w:szCs w:val="24"/>
        </w:rPr>
        <w:t>Briet</w:t>
      </w:r>
      <w:proofErr w:type="spellEnd"/>
      <w:r w:rsidR="00C537A9">
        <w:rPr>
          <w:rFonts w:ascii="Times New Roman" w:hAnsi="Times New Roman"/>
          <w:sz w:val="24"/>
          <w:szCs w:val="24"/>
        </w:rPr>
        <w:t> </w:t>
      </w:r>
      <w:r>
        <w:rPr>
          <w:rFonts w:ascii="Times New Roman" w:hAnsi="Times New Roman"/>
          <w:sz w:val="24"/>
          <w:szCs w:val="24"/>
        </w:rPr>
        <w:t>:</w:t>
      </w:r>
    </w:p>
    <w:p w14:paraId="085C5FC6" w14:textId="163BA599" w:rsidR="009733DF" w:rsidRDefault="009733DF" w:rsidP="009733DF">
      <w:pPr>
        <w:pStyle w:val="Paragraphedeliste"/>
        <w:numPr>
          <w:ilvl w:val="0"/>
          <w:numId w:val="43"/>
        </w:numPr>
        <w:rPr>
          <w:rFonts w:ascii="Times New Roman" w:hAnsi="Times New Roman"/>
          <w:sz w:val="24"/>
          <w:szCs w:val="24"/>
        </w:rPr>
      </w:pPr>
      <w:r>
        <w:rPr>
          <w:rFonts w:ascii="Times New Roman" w:hAnsi="Times New Roman"/>
          <w:sz w:val="24"/>
          <w:szCs w:val="24"/>
        </w:rPr>
        <w:t xml:space="preserve">regrette que des barrières soient installées interdisant l’accès </w:t>
      </w:r>
      <w:r w:rsidR="00E25B52">
        <w:rPr>
          <w:rFonts w:ascii="Times New Roman" w:hAnsi="Times New Roman"/>
          <w:sz w:val="24"/>
          <w:szCs w:val="24"/>
        </w:rPr>
        <w:t>à l’escalier du</w:t>
      </w:r>
      <w:r>
        <w:rPr>
          <w:rFonts w:ascii="Times New Roman" w:hAnsi="Times New Roman"/>
          <w:sz w:val="24"/>
          <w:szCs w:val="24"/>
        </w:rPr>
        <w:t xml:space="preserve"> parking de la plage. Monsieur le Maire lui répond </w:t>
      </w:r>
      <w:r w:rsidR="00350C6C">
        <w:rPr>
          <w:rFonts w:ascii="Times New Roman" w:hAnsi="Times New Roman"/>
          <w:sz w:val="24"/>
          <w:szCs w:val="24"/>
        </w:rPr>
        <w:t>qu’en raison des travaux réalisés par le service technique, il était nécessaire de barrer l’accès.</w:t>
      </w:r>
    </w:p>
    <w:p w14:paraId="1772F24C" w14:textId="77777777" w:rsidR="00C537A9" w:rsidRDefault="00C537A9" w:rsidP="00C537A9">
      <w:pPr>
        <w:rPr>
          <w:rFonts w:ascii="Times New Roman" w:hAnsi="Times New Roman"/>
          <w:sz w:val="24"/>
          <w:szCs w:val="24"/>
        </w:rPr>
      </w:pPr>
    </w:p>
    <w:p w14:paraId="1719CB17" w14:textId="77777777" w:rsidR="00C537A9" w:rsidRDefault="00C537A9" w:rsidP="00C537A9">
      <w:pPr>
        <w:rPr>
          <w:rFonts w:ascii="Times New Roman" w:hAnsi="Times New Roman"/>
          <w:sz w:val="24"/>
          <w:szCs w:val="24"/>
        </w:rPr>
      </w:pPr>
    </w:p>
    <w:p w14:paraId="79E0E2F3" w14:textId="77777777" w:rsidR="00C537A9" w:rsidRDefault="00C537A9" w:rsidP="00C537A9">
      <w:pPr>
        <w:rPr>
          <w:rFonts w:ascii="Times New Roman" w:hAnsi="Times New Roman"/>
          <w:sz w:val="24"/>
          <w:szCs w:val="24"/>
        </w:rPr>
      </w:pPr>
    </w:p>
    <w:p w14:paraId="6BAF8938" w14:textId="77777777" w:rsidR="00C537A9" w:rsidRDefault="00C537A9" w:rsidP="00C537A9">
      <w:pPr>
        <w:jc w:val="right"/>
        <w:rPr>
          <w:rFonts w:ascii="Times New Roman" w:hAnsi="Times New Roman"/>
          <w:sz w:val="24"/>
          <w:szCs w:val="24"/>
        </w:rPr>
      </w:pPr>
      <w:r>
        <w:rPr>
          <w:rFonts w:ascii="Times New Roman" w:hAnsi="Times New Roman"/>
          <w:sz w:val="24"/>
          <w:szCs w:val="24"/>
        </w:rPr>
        <w:t>-10-</w:t>
      </w:r>
    </w:p>
    <w:p w14:paraId="29D54203" w14:textId="77777777" w:rsidR="00C537A9" w:rsidRPr="00C537A9" w:rsidRDefault="00C537A9" w:rsidP="00C537A9">
      <w:pPr>
        <w:rPr>
          <w:rFonts w:ascii="Times New Roman" w:hAnsi="Times New Roman"/>
          <w:sz w:val="24"/>
          <w:szCs w:val="24"/>
        </w:rPr>
      </w:pPr>
    </w:p>
    <w:p w14:paraId="54DF9944" w14:textId="11C9DECB" w:rsidR="00350C6C" w:rsidRDefault="00350C6C" w:rsidP="009733DF">
      <w:pPr>
        <w:pStyle w:val="Paragraphedeliste"/>
        <w:numPr>
          <w:ilvl w:val="0"/>
          <w:numId w:val="43"/>
        </w:numPr>
        <w:rPr>
          <w:rFonts w:ascii="Times New Roman" w:hAnsi="Times New Roman"/>
          <w:sz w:val="24"/>
          <w:szCs w:val="24"/>
        </w:rPr>
      </w:pPr>
      <w:r>
        <w:rPr>
          <w:rFonts w:ascii="Times New Roman" w:hAnsi="Times New Roman"/>
          <w:sz w:val="24"/>
          <w:szCs w:val="24"/>
        </w:rPr>
        <w:t>Demande que le calendrier des manifestations organisées par les associations soit établi dès maintenant afin de conserver leurs dates habituelles sans qu’elles soient attribuées aux particuliers.</w:t>
      </w:r>
    </w:p>
    <w:p w14:paraId="02D30C7A" w14:textId="77777777" w:rsidR="00350C6C" w:rsidRDefault="00350C6C" w:rsidP="00350C6C">
      <w:pPr>
        <w:rPr>
          <w:rFonts w:ascii="Times New Roman" w:hAnsi="Times New Roman"/>
          <w:sz w:val="24"/>
          <w:szCs w:val="24"/>
        </w:rPr>
      </w:pPr>
    </w:p>
    <w:p w14:paraId="0E6DA2BB" w14:textId="199C25BF" w:rsidR="00350C6C" w:rsidRDefault="00350C6C" w:rsidP="00350C6C">
      <w:pPr>
        <w:jc w:val="both"/>
        <w:rPr>
          <w:rFonts w:ascii="Times New Roman" w:hAnsi="Times New Roman"/>
          <w:sz w:val="24"/>
          <w:szCs w:val="24"/>
        </w:rPr>
      </w:pPr>
      <w:r>
        <w:rPr>
          <w:rFonts w:ascii="Times New Roman" w:hAnsi="Times New Roman"/>
          <w:sz w:val="24"/>
          <w:szCs w:val="24"/>
        </w:rPr>
        <w:t xml:space="preserve">Dominique </w:t>
      </w:r>
      <w:proofErr w:type="spellStart"/>
      <w:r>
        <w:rPr>
          <w:rFonts w:ascii="Times New Roman" w:hAnsi="Times New Roman"/>
          <w:sz w:val="24"/>
          <w:szCs w:val="24"/>
        </w:rPr>
        <w:t>Jayot</w:t>
      </w:r>
      <w:proofErr w:type="spellEnd"/>
      <w:r>
        <w:rPr>
          <w:rFonts w:ascii="Times New Roman" w:hAnsi="Times New Roman"/>
          <w:sz w:val="24"/>
          <w:szCs w:val="24"/>
        </w:rPr>
        <w:t> informe avoir pris des nouvelles de Laurent Noël, agent technique en arrêt maladie. L’ensemble du Conseil Municipal lui souhaite un prompt rétablissement.</w:t>
      </w:r>
    </w:p>
    <w:p w14:paraId="18A8AE13" w14:textId="77777777" w:rsidR="00350C6C" w:rsidRDefault="00350C6C" w:rsidP="00350C6C">
      <w:pPr>
        <w:rPr>
          <w:rFonts w:ascii="Times New Roman" w:hAnsi="Times New Roman"/>
          <w:sz w:val="24"/>
          <w:szCs w:val="24"/>
        </w:rPr>
      </w:pPr>
    </w:p>
    <w:p w14:paraId="4E0EAE81" w14:textId="77777777" w:rsidR="00C537A9" w:rsidRDefault="00C537A9" w:rsidP="00350C6C">
      <w:pPr>
        <w:rPr>
          <w:rFonts w:ascii="Times New Roman" w:hAnsi="Times New Roman"/>
          <w:sz w:val="24"/>
          <w:szCs w:val="24"/>
        </w:rPr>
      </w:pPr>
    </w:p>
    <w:p w14:paraId="2FFF2FAD" w14:textId="77777777" w:rsidR="00C537A9" w:rsidRPr="00350C6C" w:rsidRDefault="00C537A9" w:rsidP="00350C6C">
      <w:pPr>
        <w:rPr>
          <w:rFonts w:ascii="Times New Roman" w:hAnsi="Times New Roman"/>
          <w:sz w:val="24"/>
          <w:szCs w:val="24"/>
        </w:rPr>
      </w:pPr>
    </w:p>
    <w:p w14:paraId="48FAC5D5" w14:textId="27D280D8" w:rsidR="00295ED6" w:rsidRPr="002A377D" w:rsidRDefault="00A13450" w:rsidP="00AD11AC">
      <w:pPr>
        <w:jc w:val="both"/>
        <w:rPr>
          <w:rFonts w:ascii="Times New Roman" w:hAnsi="Times New Roman"/>
          <w:sz w:val="24"/>
          <w:szCs w:val="24"/>
        </w:rPr>
      </w:pPr>
      <w:r w:rsidRPr="002A377D">
        <w:rPr>
          <w:rFonts w:ascii="Times New Roman" w:hAnsi="Times New Roman"/>
          <w:sz w:val="24"/>
          <w:szCs w:val="24"/>
        </w:rPr>
        <w:t>La séance est levée à 2</w:t>
      </w:r>
      <w:r w:rsidR="00350C6C">
        <w:rPr>
          <w:rFonts w:ascii="Times New Roman" w:hAnsi="Times New Roman"/>
          <w:sz w:val="24"/>
          <w:szCs w:val="24"/>
        </w:rPr>
        <w:t>1</w:t>
      </w:r>
      <w:r w:rsidRPr="002A377D">
        <w:rPr>
          <w:rFonts w:ascii="Times New Roman" w:hAnsi="Times New Roman"/>
          <w:sz w:val="24"/>
          <w:szCs w:val="24"/>
        </w:rPr>
        <w:t>h</w:t>
      </w:r>
      <w:r w:rsidR="00350C6C">
        <w:rPr>
          <w:rFonts w:ascii="Times New Roman" w:hAnsi="Times New Roman"/>
          <w:sz w:val="24"/>
          <w:szCs w:val="24"/>
        </w:rPr>
        <w:t>30</w:t>
      </w:r>
      <w:r w:rsidRPr="002A377D">
        <w:rPr>
          <w:rFonts w:ascii="Times New Roman" w:hAnsi="Times New Roman"/>
          <w:sz w:val="24"/>
          <w:szCs w:val="24"/>
        </w:rPr>
        <w:t>.</w:t>
      </w:r>
    </w:p>
    <w:p w14:paraId="57845492" w14:textId="77777777" w:rsidR="00A13450" w:rsidRDefault="00A13450" w:rsidP="00AD11AC">
      <w:pPr>
        <w:jc w:val="both"/>
        <w:rPr>
          <w:rFonts w:ascii="Times New Roman" w:hAnsi="Times New Roman"/>
          <w:sz w:val="24"/>
          <w:szCs w:val="24"/>
        </w:rPr>
      </w:pPr>
    </w:p>
    <w:p w14:paraId="504B40D4" w14:textId="77777777" w:rsidR="00C537A9" w:rsidRDefault="00C537A9" w:rsidP="00AD11AC">
      <w:pPr>
        <w:jc w:val="both"/>
        <w:rPr>
          <w:rFonts w:ascii="Times New Roman" w:hAnsi="Times New Roman"/>
          <w:sz w:val="24"/>
          <w:szCs w:val="24"/>
        </w:rPr>
      </w:pPr>
    </w:p>
    <w:p w14:paraId="7337C8B6" w14:textId="77777777" w:rsidR="00C537A9" w:rsidRPr="002A377D" w:rsidRDefault="00C537A9" w:rsidP="00AD11AC">
      <w:pPr>
        <w:jc w:val="both"/>
        <w:rPr>
          <w:rFonts w:ascii="Times New Roman" w:hAnsi="Times New Roman"/>
          <w:sz w:val="24"/>
          <w:szCs w:val="24"/>
        </w:rPr>
      </w:pPr>
    </w:p>
    <w:p w14:paraId="7280429E" w14:textId="49BC3091" w:rsidR="000A73A1" w:rsidRDefault="00C537A9" w:rsidP="00C537A9">
      <w:pPr>
        <w:tabs>
          <w:tab w:val="left" w:pos="7371"/>
        </w:tabs>
        <w:jc w:val="both"/>
        <w:rPr>
          <w:rFonts w:ascii="Times New Roman" w:hAnsi="Times New Roman"/>
          <w:sz w:val="24"/>
          <w:szCs w:val="24"/>
        </w:rPr>
      </w:pPr>
      <w:r>
        <w:rPr>
          <w:rFonts w:ascii="Times New Roman" w:hAnsi="Times New Roman"/>
          <w:sz w:val="24"/>
          <w:szCs w:val="24"/>
        </w:rPr>
        <w:t>Le secrétaire de séance,</w:t>
      </w:r>
      <w:r>
        <w:rPr>
          <w:rFonts w:ascii="Times New Roman" w:hAnsi="Times New Roman"/>
          <w:sz w:val="24"/>
          <w:szCs w:val="24"/>
        </w:rPr>
        <w:tab/>
        <w:t>Le Maire,</w:t>
      </w:r>
    </w:p>
    <w:p w14:paraId="3A6A49B0" w14:textId="77777777" w:rsidR="00C537A9" w:rsidRDefault="00C537A9" w:rsidP="00C537A9">
      <w:pPr>
        <w:tabs>
          <w:tab w:val="left" w:pos="7371"/>
        </w:tabs>
        <w:jc w:val="both"/>
        <w:rPr>
          <w:rFonts w:ascii="Times New Roman" w:hAnsi="Times New Roman"/>
          <w:sz w:val="24"/>
          <w:szCs w:val="24"/>
        </w:rPr>
      </w:pPr>
    </w:p>
    <w:p w14:paraId="18F0762E" w14:textId="77777777" w:rsidR="00C537A9" w:rsidRDefault="00C537A9" w:rsidP="00C537A9">
      <w:pPr>
        <w:tabs>
          <w:tab w:val="left" w:pos="7371"/>
        </w:tabs>
        <w:jc w:val="both"/>
        <w:rPr>
          <w:rFonts w:ascii="Times New Roman" w:hAnsi="Times New Roman"/>
          <w:sz w:val="24"/>
          <w:szCs w:val="24"/>
        </w:rPr>
      </w:pPr>
    </w:p>
    <w:p w14:paraId="02DA5C84" w14:textId="77777777" w:rsidR="00C537A9" w:rsidRDefault="00C537A9" w:rsidP="00C537A9">
      <w:pPr>
        <w:tabs>
          <w:tab w:val="left" w:pos="7371"/>
        </w:tabs>
        <w:jc w:val="both"/>
        <w:rPr>
          <w:rFonts w:ascii="Times New Roman" w:hAnsi="Times New Roman"/>
          <w:sz w:val="24"/>
          <w:szCs w:val="24"/>
        </w:rPr>
      </w:pPr>
    </w:p>
    <w:p w14:paraId="5D2BB3EC" w14:textId="49B802D9" w:rsidR="00C537A9" w:rsidRDefault="00C537A9" w:rsidP="00C537A9">
      <w:pPr>
        <w:tabs>
          <w:tab w:val="left" w:pos="7371"/>
        </w:tabs>
        <w:jc w:val="both"/>
        <w:rPr>
          <w:rFonts w:ascii="Times New Roman" w:hAnsi="Times New Roman"/>
          <w:sz w:val="24"/>
          <w:szCs w:val="24"/>
        </w:rPr>
      </w:pPr>
      <w:r w:rsidRPr="00C537A9">
        <w:rPr>
          <w:rFonts w:ascii="Times New Roman" w:hAnsi="Times New Roman"/>
          <w:b/>
          <w:bCs/>
          <w:sz w:val="24"/>
          <w:szCs w:val="24"/>
          <w:u w:val="single"/>
        </w:rPr>
        <w:t>J.C. LAVENU</w:t>
      </w:r>
      <w:r>
        <w:rPr>
          <w:rFonts w:ascii="Times New Roman" w:hAnsi="Times New Roman"/>
          <w:sz w:val="24"/>
          <w:szCs w:val="24"/>
        </w:rPr>
        <w:tab/>
      </w:r>
      <w:r w:rsidRPr="00C537A9">
        <w:rPr>
          <w:rFonts w:ascii="Times New Roman" w:hAnsi="Times New Roman"/>
          <w:b/>
          <w:bCs/>
          <w:sz w:val="24"/>
          <w:szCs w:val="24"/>
          <w:u w:val="single"/>
        </w:rPr>
        <w:t>E. FAVEY</w:t>
      </w:r>
    </w:p>
    <w:sectPr w:rsidR="00C537A9" w:rsidSect="007C6B58">
      <w:footnotePr>
        <w:numRestart w:val="eachSect"/>
      </w:footnotePr>
      <w:pgSz w:w="12242" w:h="15842"/>
      <w:pgMar w:top="142" w:right="760" w:bottom="425" w:left="993" w:header="437"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14803" w14:textId="77777777" w:rsidR="00BE698D" w:rsidRDefault="00BE698D">
      <w:r>
        <w:separator/>
      </w:r>
    </w:p>
  </w:endnote>
  <w:endnote w:type="continuationSeparator" w:id="0">
    <w:p w14:paraId="53F00297" w14:textId="77777777" w:rsidR="00BE698D" w:rsidRDefault="00BE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Dutch">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21BA3" w14:textId="77777777" w:rsidR="00BE698D" w:rsidRDefault="00BE698D">
      <w:r>
        <w:separator/>
      </w:r>
    </w:p>
  </w:footnote>
  <w:footnote w:type="continuationSeparator" w:id="0">
    <w:p w14:paraId="68C9DE5A" w14:textId="77777777" w:rsidR="00BE698D" w:rsidRDefault="00BE6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B3058D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DF276D"/>
    <w:multiLevelType w:val="hybridMultilevel"/>
    <w:tmpl w:val="87DEB150"/>
    <w:lvl w:ilvl="0" w:tplc="040C0001">
      <w:start w:val="39"/>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F02710"/>
    <w:multiLevelType w:val="hybridMultilevel"/>
    <w:tmpl w:val="B51EF130"/>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5217469"/>
    <w:multiLevelType w:val="hybridMultilevel"/>
    <w:tmpl w:val="6A12AF14"/>
    <w:lvl w:ilvl="0" w:tplc="DABE6DCA">
      <w:start w:val="28"/>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6DD780E"/>
    <w:multiLevelType w:val="hybridMultilevel"/>
    <w:tmpl w:val="7262B8DA"/>
    <w:lvl w:ilvl="0" w:tplc="040C0001">
      <w:start w:val="39"/>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463B6E"/>
    <w:multiLevelType w:val="hybridMultilevel"/>
    <w:tmpl w:val="DDB64ADC"/>
    <w:lvl w:ilvl="0" w:tplc="02B88F4C">
      <w:numFmt w:val="bullet"/>
      <w:lvlText w:val="-"/>
      <w:lvlJc w:val="left"/>
      <w:pPr>
        <w:ind w:left="720" w:hanging="360"/>
      </w:pPr>
      <w:rPr>
        <w:rFonts w:ascii="Tms Rmn" w:eastAsia="Times New Roman" w:hAnsi="Tms Rm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E93E2F"/>
    <w:multiLevelType w:val="hybridMultilevel"/>
    <w:tmpl w:val="23E450AC"/>
    <w:lvl w:ilvl="0" w:tplc="7FB854A2">
      <w:numFmt w:val="bullet"/>
      <w:lvlText w:val=""/>
      <w:lvlJc w:val="left"/>
      <w:pPr>
        <w:ind w:left="1080" w:hanging="360"/>
      </w:pPr>
      <w:rPr>
        <w:rFonts w:ascii="Symbol" w:eastAsia="Calibr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6526CBB"/>
    <w:multiLevelType w:val="hybridMultilevel"/>
    <w:tmpl w:val="E1342DCA"/>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CA001D"/>
    <w:multiLevelType w:val="hybridMultilevel"/>
    <w:tmpl w:val="FE78C93E"/>
    <w:lvl w:ilvl="0" w:tplc="F1CCD43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B136E4"/>
    <w:multiLevelType w:val="hybridMultilevel"/>
    <w:tmpl w:val="E39A0644"/>
    <w:lvl w:ilvl="0" w:tplc="C81C545C">
      <w:numFmt w:val="bullet"/>
      <w:lvlText w:val=""/>
      <w:lvlJc w:val="left"/>
      <w:pPr>
        <w:ind w:left="1080" w:hanging="360"/>
      </w:pPr>
      <w:rPr>
        <w:rFonts w:ascii="Symbol" w:eastAsia="Calibr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ECF2853"/>
    <w:multiLevelType w:val="hybridMultilevel"/>
    <w:tmpl w:val="1A92AC0E"/>
    <w:lvl w:ilvl="0" w:tplc="DC3A4EB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A000A1"/>
    <w:multiLevelType w:val="hybridMultilevel"/>
    <w:tmpl w:val="7CBEF1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C50878"/>
    <w:multiLevelType w:val="hybridMultilevel"/>
    <w:tmpl w:val="A7283BF8"/>
    <w:lvl w:ilvl="0" w:tplc="E1646CA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2C40B1"/>
    <w:multiLevelType w:val="hybridMultilevel"/>
    <w:tmpl w:val="C5FE5482"/>
    <w:lvl w:ilvl="0" w:tplc="02FCFCF4">
      <w:start w:val="39"/>
      <w:numFmt w:val="bullet"/>
      <w:lvlText w:val="-"/>
      <w:lvlJc w:val="left"/>
      <w:pPr>
        <w:ind w:left="720" w:hanging="360"/>
      </w:pPr>
      <w:rPr>
        <w:rFonts w:ascii="Times" w:eastAsia="Times New Roman" w:hAnsi="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6E7C89"/>
    <w:multiLevelType w:val="hybridMultilevel"/>
    <w:tmpl w:val="4B5452D8"/>
    <w:lvl w:ilvl="0" w:tplc="F62EDD8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AE356B"/>
    <w:multiLevelType w:val="hybridMultilevel"/>
    <w:tmpl w:val="F69C5D4A"/>
    <w:lvl w:ilvl="0" w:tplc="48AC72A8">
      <w:start w:val="1"/>
      <w:numFmt w:val="upperLetter"/>
      <w:lvlText w:val="%1."/>
      <w:lvlJc w:val="left"/>
      <w:pPr>
        <w:ind w:left="720" w:hanging="360"/>
      </w:pPr>
      <w:rPr>
        <w:rFonts w:hint="default"/>
        <w:b/>
        <w:sz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9FD1979"/>
    <w:multiLevelType w:val="hybridMultilevel"/>
    <w:tmpl w:val="685C1D7C"/>
    <w:lvl w:ilvl="0" w:tplc="725A75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CD15DF"/>
    <w:multiLevelType w:val="hybridMultilevel"/>
    <w:tmpl w:val="897A73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6940C3"/>
    <w:multiLevelType w:val="hybridMultilevel"/>
    <w:tmpl w:val="E09085DC"/>
    <w:lvl w:ilvl="0" w:tplc="01880130">
      <w:start w:val="10"/>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6D164B"/>
    <w:multiLevelType w:val="hybridMultilevel"/>
    <w:tmpl w:val="6234BD8E"/>
    <w:lvl w:ilvl="0" w:tplc="70B0927E">
      <w:numFmt w:val="bullet"/>
      <w:lvlText w:val="-"/>
      <w:lvlJc w:val="left"/>
      <w:pPr>
        <w:ind w:left="720" w:hanging="360"/>
      </w:pPr>
      <w:rPr>
        <w:rFonts w:ascii="Dutch" w:eastAsia="Times New Roman" w:hAnsi="Dutch"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523BB5"/>
    <w:multiLevelType w:val="hybridMultilevel"/>
    <w:tmpl w:val="B24ED9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45307AF"/>
    <w:multiLevelType w:val="hybridMultilevel"/>
    <w:tmpl w:val="FBFEF0A0"/>
    <w:lvl w:ilvl="0" w:tplc="AF94507C">
      <w:start w:val="1"/>
      <w:numFmt w:val="upperLetter"/>
      <w:lvlText w:val="%1."/>
      <w:lvlJc w:val="left"/>
      <w:pPr>
        <w:ind w:left="2490" w:hanging="2130"/>
      </w:pPr>
      <w:rPr>
        <w:rFonts w:hint="default"/>
        <w:b/>
        <w:sz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A70228B"/>
    <w:multiLevelType w:val="hybridMultilevel"/>
    <w:tmpl w:val="EA2C1E54"/>
    <w:lvl w:ilvl="0" w:tplc="836C343A">
      <w:start w:val="1"/>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1B5732D"/>
    <w:multiLevelType w:val="hybridMultilevel"/>
    <w:tmpl w:val="3578A79A"/>
    <w:lvl w:ilvl="0" w:tplc="CB58A9F2">
      <w:start w:val="39"/>
      <w:numFmt w:val="bullet"/>
      <w:lvlText w:val="-"/>
      <w:lvlJc w:val="left"/>
      <w:pPr>
        <w:ind w:left="720" w:hanging="360"/>
      </w:pPr>
      <w:rPr>
        <w:rFonts w:ascii="Times New Roman" w:eastAsia="Times New Roman" w:hAnsi="Times New Roman"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E76DB3"/>
    <w:multiLevelType w:val="hybridMultilevel"/>
    <w:tmpl w:val="2D5CA838"/>
    <w:lvl w:ilvl="0" w:tplc="B51C701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FA6A71"/>
    <w:multiLevelType w:val="hybridMultilevel"/>
    <w:tmpl w:val="A81250A8"/>
    <w:lvl w:ilvl="0" w:tplc="3462E62C">
      <w:start w:val="3"/>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6" w15:restartNumberingAfterBreak="0">
    <w:nsid w:val="50D40F72"/>
    <w:multiLevelType w:val="hybridMultilevel"/>
    <w:tmpl w:val="D4880CC2"/>
    <w:lvl w:ilvl="0" w:tplc="7BAC1076">
      <w:start w:val="13"/>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7134B9"/>
    <w:multiLevelType w:val="hybridMultilevel"/>
    <w:tmpl w:val="B3EE2368"/>
    <w:lvl w:ilvl="0" w:tplc="040C0001">
      <w:start w:val="12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B84D79"/>
    <w:multiLevelType w:val="hybridMultilevel"/>
    <w:tmpl w:val="4B5EA396"/>
    <w:lvl w:ilvl="0" w:tplc="48486350">
      <w:start w:val="15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F971E9"/>
    <w:multiLevelType w:val="hybridMultilevel"/>
    <w:tmpl w:val="F9FAB910"/>
    <w:lvl w:ilvl="0" w:tplc="0938E3FC">
      <w:start w:val="3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4796C6C"/>
    <w:multiLevelType w:val="hybridMultilevel"/>
    <w:tmpl w:val="17BE52BA"/>
    <w:lvl w:ilvl="0" w:tplc="422AC3E0">
      <w:start w:val="13"/>
      <w:numFmt w:val="bullet"/>
      <w:lvlText w:val="-"/>
      <w:lvlJc w:val="left"/>
      <w:pPr>
        <w:ind w:left="720" w:hanging="360"/>
      </w:pPr>
      <w:rPr>
        <w:rFonts w:ascii="Tms Rmn" w:eastAsia="Times New Roman" w:hAnsi="Tms Rm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6C0B67"/>
    <w:multiLevelType w:val="hybridMultilevel"/>
    <w:tmpl w:val="0DF03498"/>
    <w:lvl w:ilvl="0" w:tplc="B9B600E8">
      <w:numFmt w:val="bullet"/>
      <w:lvlText w:val="-"/>
      <w:lvlJc w:val="left"/>
      <w:pPr>
        <w:ind w:left="720" w:hanging="360"/>
      </w:pPr>
      <w:rPr>
        <w:rFonts w:ascii="Tms Rmn" w:eastAsia="Times New Roman" w:hAnsi="Tms Rm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1A16B5"/>
    <w:multiLevelType w:val="hybridMultilevel"/>
    <w:tmpl w:val="E9A295E0"/>
    <w:lvl w:ilvl="0" w:tplc="040C0001">
      <w:start w:val="1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DC11F5"/>
    <w:multiLevelType w:val="hybridMultilevel"/>
    <w:tmpl w:val="259E74F4"/>
    <w:lvl w:ilvl="0" w:tplc="A3C09C0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2B344EF"/>
    <w:multiLevelType w:val="hybridMultilevel"/>
    <w:tmpl w:val="2920FD82"/>
    <w:lvl w:ilvl="0" w:tplc="85A44396">
      <w:start w:val="39"/>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63A7467C"/>
    <w:multiLevelType w:val="hybridMultilevel"/>
    <w:tmpl w:val="8F7871EA"/>
    <w:lvl w:ilvl="0" w:tplc="4864BB8C">
      <w:numFmt w:val="bullet"/>
      <w:lvlText w:val="-"/>
      <w:lvlJc w:val="left"/>
      <w:pPr>
        <w:ind w:left="720" w:hanging="360"/>
      </w:pPr>
      <w:rPr>
        <w:rFonts w:ascii="Tms Rmn" w:eastAsia="Times New Roman" w:hAnsi="Tms Rm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6D6398"/>
    <w:multiLevelType w:val="hybridMultilevel"/>
    <w:tmpl w:val="C31CAA80"/>
    <w:lvl w:ilvl="0" w:tplc="D70ECCA0">
      <w:start w:val="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9E07B1D"/>
    <w:multiLevelType w:val="hybridMultilevel"/>
    <w:tmpl w:val="C14AF040"/>
    <w:lvl w:ilvl="0" w:tplc="CC44E640">
      <w:start w:val="1"/>
      <w:numFmt w:val="upperLetter"/>
      <w:lvlText w:val="%1."/>
      <w:lvlJc w:val="left"/>
      <w:pPr>
        <w:ind w:left="720" w:hanging="360"/>
      </w:pPr>
      <w:rPr>
        <w:rFonts w:hint="default"/>
        <w:b/>
        <w:sz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B37674C"/>
    <w:multiLevelType w:val="hybridMultilevel"/>
    <w:tmpl w:val="24007CDA"/>
    <w:lvl w:ilvl="0" w:tplc="B4D4D7EC">
      <w:start w:val="13"/>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9" w15:restartNumberingAfterBreak="0">
    <w:nsid w:val="6B92153D"/>
    <w:multiLevelType w:val="hybridMultilevel"/>
    <w:tmpl w:val="CF020B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C0F3974"/>
    <w:multiLevelType w:val="hybridMultilevel"/>
    <w:tmpl w:val="648837F8"/>
    <w:lvl w:ilvl="0" w:tplc="A372C7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0D73362"/>
    <w:multiLevelType w:val="hybridMultilevel"/>
    <w:tmpl w:val="431E2198"/>
    <w:lvl w:ilvl="0" w:tplc="0D12F1DC">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0100F3"/>
    <w:multiLevelType w:val="hybridMultilevel"/>
    <w:tmpl w:val="9048AFDE"/>
    <w:lvl w:ilvl="0" w:tplc="03B81FA0">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783111981">
    <w:abstractNumId w:val="0"/>
  </w:num>
  <w:num w:numId="2" w16cid:durableId="1047218052">
    <w:abstractNumId w:val="10"/>
  </w:num>
  <w:num w:numId="3" w16cid:durableId="670838378">
    <w:abstractNumId w:val="5"/>
  </w:num>
  <w:num w:numId="4" w16cid:durableId="1730499039">
    <w:abstractNumId w:val="42"/>
  </w:num>
  <w:num w:numId="5" w16cid:durableId="1696929834">
    <w:abstractNumId w:val="32"/>
  </w:num>
  <w:num w:numId="6" w16cid:durableId="1154687601">
    <w:abstractNumId w:val="33"/>
  </w:num>
  <w:num w:numId="7" w16cid:durableId="1403914726">
    <w:abstractNumId w:val="12"/>
  </w:num>
  <w:num w:numId="8" w16cid:durableId="1992322914">
    <w:abstractNumId w:val="7"/>
  </w:num>
  <w:num w:numId="9" w16cid:durableId="307327275">
    <w:abstractNumId w:val="39"/>
  </w:num>
  <w:num w:numId="10" w16cid:durableId="2037079833">
    <w:abstractNumId w:val="11"/>
  </w:num>
  <w:num w:numId="11" w16cid:durableId="1183520769">
    <w:abstractNumId w:val="17"/>
  </w:num>
  <w:num w:numId="12" w16cid:durableId="499345611">
    <w:abstractNumId w:val="2"/>
  </w:num>
  <w:num w:numId="13" w16cid:durableId="270404921">
    <w:abstractNumId w:val="31"/>
  </w:num>
  <w:num w:numId="14" w16cid:durableId="6257417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9885734">
    <w:abstractNumId w:val="4"/>
  </w:num>
  <w:num w:numId="16" w16cid:durableId="964501592">
    <w:abstractNumId w:val="18"/>
  </w:num>
  <w:num w:numId="17" w16cid:durableId="929849062">
    <w:abstractNumId w:val="13"/>
  </w:num>
  <w:num w:numId="18" w16cid:durableId="89813946">
    <w:abstractNumId w:val="26"/>
  </w:num>
  <w:num w:numId="19" w16cid:durableId="554126273">
    <w:abstractNumId w:val="1"/>
  </w:num>
  <w:num w:numId="20" w16cid:durableId="54397551">
    <w:abstractNumId w:val="28"/>
  </w:num>
  <w:num w:numId="21" w16cid:durableId="973099251">
    <w:abstractNumId w:val="3"/>
  </w:num>
  <w:num w:numId="22" w16cid:durableId="595676083">
    <w:abstractNumId w:val="29"/>
  </w:num>
  <w:num w:numId="23" w16cid:durableId="725493990">
    <w:abstractNumId w:val="23"/>
  </w:num>
  <w:num w:numId="24" w16cid:durableId="854997866">
    <w:abstractNumId w:val="14"/>
  </w:num>
  <w:num w:numId="25" w16cid:durableId="1209495701">
    <w:abstractNumId w:val="34"/>
  </w:num>
  <w:num w:numId="26" w16cid:durableId="20667885">
    <w:abstractNumId w:val="8"/>
  </w:num>
  <w:num w:numId="27" w16cid:durableId="1224215682">
    <w:abstractNumId w:val="16"/>
  </w:num>
  <w:num w:numId="28" w16cid:durableId="609893868">
    <w:abstractNumId w:val="22"/>
  </w:num>
  <w:num w:numId="29" w16cid:durableId="329136265">
    <w:abstractNumId w:val="27"/>
  </w:num>
  <w:num w:numId="30" w16cid:durableId="1141851215">
    <w:abstractNumId w:val="19"/>
  </w:num>
  <w:num w:numId="31" w16cid:durableId="665979625">
    <w:abstractNumId w:val="36"/>
  </w:num>
  <w:num w:numId="32" w16cid:durableId="1963879947">
    <w:abstractNumId w:val="35"/>
  </w:num>
  <w:num w:numId="33" w16cid:durableId="1601597931">
    <w:abstractNumId w:val="24"/>
  </w:num>
  <w:num w:numId="34" w16cid:durableId="969868079">
    <w:abstractNumId w:val="25"/>
  </w:num>
  <w:num w:numId="35" w16cid:durableId="1313212414">
    <w:abstractNumId w:val="20"/>
  </w:num>
  <w:num w:numId="36" w16cid:durableId="1421750678">
    <w:abstractNumId w:val="30"/>
  </w:num>
  <w:num w:numId="37" w16cid:durableId="1815637181">
    <w:abstractNumId w:val="15"/>
  </w:num>
  <w:num w:numId="38" w16cid:durableId="1613391055">
    <w:abstractNumId w:val="21"/>
  </w:num>
  <w:num w:numId="39" w16cid:durableId="1973903647">
    <w:abstractNumId w:val="37"/>
  </w:num>
  <w:num w:numId="40" w16cid:durableId="2042391825">
    <w:abstractNumId w:val="9"/>
  </w:num>
  <w:num w:numId="41" w16cid:durableId="21983828">
    <w:abstractNumId w:val="6"/>
  </w:num>
  <w:num w:numId="42" w16cid:durableId="1166096880">
    <w:abstractNumId w:val="41"/>
  </w:num>
  <w:num w:numId="43" w16cid:durableId="186582259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C57"/>
    <w:rsid w:val="0000053D"/>
    <w:rsid w:val="00000C2D"/>
    <w:rsid w:val="00002B40"/>
    <w:rsid w:val="00004CDE"/>
    <w:rsid w:val="00006A4F"/>
    <w:rsid w:val="00010538"/>
    <w:rsid w:val="00015949"/>
    <w:rsid w:val="0002076F"/>
    <w:rsid w:val="000218E2"/>
    <w:rsid w:val="00021C57"/>
    <w:rsid w:val="00021EC3"/>
    <w:rsid w:val="00022670"/>
    <w:rsid w:val="00022921"/>
    <w:rsid w:val="00023145"/>
    <w:rsid w:val="0002319C"/>
    <w:rsid w:val="000233D6"/>
    <w:rsid w:val="00025E63"/>
    <w:rsid w:val="00027F68"/>
    <w:rsid w:val="000310A6"/>
    <w:rsid w:val="000323A0"/>
    <w:rsid w:val="00032499"/>
    <w:rsid w:val="00032809"/>
    <w:rsid w:val="00032833"/>
    <w:rsid w:val="00033624"/>
    <w:rsid w:val="000354DD"/>
    <w:rsid w:val="000379D9"/>
    <w:rsid w:val="00040BE5"/>
    <w:rsid w:val="00044C99"/>
    <w:rsid w:val="00044EDB"/>
    <w:rsid w:val="0004512A"/>
    <w:rsid w:val="000458F8"/>
    <w:rsid w:val="00050238"/>
    <w:rsid w:val="00050309"/>
    <w:rsid w:val="0005335B"/>
    <w:rsid w:val="00055ED7"/>
    <w:rsid w:val="00062C24"/>
    <w:rsid w:val="000639DD"/>
    <w:rsid w:val="000663D8"/>
    <w:rsid w:val="0006667C"/>
    <w:rsid w:val="0006735B"/>
    <w:rsid w:val="00070018"/>
    <w:rsid w:val="0007169E"/>
    <w:rsid w:val="00071FA3"/>
    <w:rsid w:val="00072C5B"/>
    <w:rsid w:val="0007321F"/>
    <w:rsid w:val="00073494"/>
    <w:rsid w:val="000739E7"/>
    <w:rsid w:val="00073E33"/>
    <w:rsid w:val="0008068C"/>
    <w:rsid w:val="000816E5"/>
    <w:rsid w:val="000828B0"/>
    <w:rsid w:val="000873EB"/>
    <w:rsid w:val="000909D7"/>
    <w:rsid w:val="00093F24"/>
    <w:rsid w:val="000959AC"/>
    <w:rsid w:val="00095A11"/>
    <w:rsid w:val="000960A9"/>
    <w:rsid w:val="000966E1"/>
    <w:rsid w:val="00097689"/>
    <w:rsid w:val="00097FDC"/>
    <w:rsid w:val="000A1A86"/>
    <w:rsid w:val="000A20BC"/>
    <w:rsid w:val="000A27AA"/>
    <w:rsid w:val="000A2CF1"/>
    <w:rsid w:val="000A32F8"/>
    <w:rsid w:val="000A49D1"/>
    <w:rsid w:val="000A6B2A"/>
    <w:rsid w:val="000A73A1"/>
    <w:rsid w:val="000B02E3"/>
    <w:rsid w:val="000B169F"/>
    <w:rsid w:val="000B1A10"/>
    <w:rsid w:val="000B5FBB"/>
    <w:rsid w:val="000C21BA"/>
    <w:rsid w:val="000C416E"/>
    <w:rsid w:val="000C450B"/>
    <w:rsid w:val="000D0E1C"/>
    <w:rsid w:val="000D3E52"/>
    <w:rsid w:val="000D738B"/>
    <w:rsid w:val="000D7A91"/>
    <w:rsid w:val="000E0D89"/>
    <w:rsid w:val="000E2A9B"/>
    <w:rsid w:val="000E3A15"/>
    <w:rsid w:val="000E4FD8"/>
    <w:rsid w:val="000E6467"/>
    <w:rsid w:val="000E757E"/>
    <w:rsid w:val="000F0D3E"/>
    <w:rsid w:val="000F1C63"/>
    <w:rsid w:val="000F2CF9"/>
    <w:rsid w:val="000F568E"/>
    <w:rsid w:val="000F780F"/>
    <w:rsid w:val="000F7BDA"/>
    <w:rsid w:val="001004D3"/>
    <w:rsid w:val="00100AC9"/>
    <w:rsid w:val="00101730"/>
    <w:rsid w:val="00102688"/>
    <w:rsid w:val="00104A21"/>
    <w:rsid w:val="001079A9"/>
    <w:rsid w:val="0011516F"/>
    <w:rsid w:val="00117BE6"/>
    <w:rsid w:val="001203DF"/>
    <w:rsid w:val="0012114F"/>
    <w:rsid w:val="00123AB5"/>
    <w:rsid w:val="00124081"/>
    <w:rsid w:val="0012440E"/>
    <w:rsid w:val="00125EB0"/>
    <w:rsid w:val="001261A0"/>
    <w:rsid w:val="001262C7"/>
    <w:rsid w:val="00131836"/>
    <w:rsid w:val="00131CDA"/>
    <w:rsid w:val="00132079"/>
    <w:rsid w:val="001341CF"/>
    <w:rsid w:val="00134BD5"/>
    <w:rsid w:val="00135BD3"/>
    <w:rsid w:val="001367F6"/>
    <w:rsid w:val="00136ACD"/>
    <w:rsid w:val="00147846"/>
    <w:rsid w:val="0015280B"/>
    <w:rsid w:val="0015437C"/>
    <w:rsid w:val="00154661"/>
    <w:rsid w:val="001579F9"/>
    <w:rsid w:val="00160E0A"/>
    <w:rsid w:val="00162502"/>
    <w:rsid w:val="00166500"/>
    <w:rsid w:val="00171C17"/>
    <w:rsid w:val="00171E97"/>
    <w:rsid w:val="0017211F"/>
    <w:rsid w:val="00180173"/>
    <w:rsid w:val="00181765"/>
    <w:rsid w:val="001818A6"/>
    <w:rsid w:val="00182106"/>
    <w:rsid w:val="00182CC7"/>
    <w:rsid w:val="00182DE1"/>
    <w:rsid w:val="00184F78"/>
    <w:rsid w:val="00185C86"/>
    <w:rsid w:val="00186CF3"/>
    <w:rsid w:val="00187298"/>
    <w:rsid w:val="001902CB"/>
    <w:rsid w:val="001924DC"/>
    <w:rsid w:val="00192A69"/>
    <w:rsid w:val="00193154"/>
    <w:rsid w:val="0019388B"/>
    <w:rsid w:val="001940E9"/>
    <w:rsid w:val="001951A5"/>
    <w:rsid w:val="0019671F"/>
    <w:rsid w:val="0019794D"/>
    <w:rsid w:val="001A0E35"/>
    <w:rsid w:val="001A164F"/>
    <w:rsid w:val="001A7CAC"/>
    <w:rsid w:val="001B2BC6"/>
    <w:rsid w:val="001B2E44"/>
    <w:rsid w:val="001B6969"/>
    <w:rsid w:val="001C2EBD"/>
    <w:rsid w:val="001C33A6"/>
    <w:rsid w:val="001C3D31"/>
    <w:rsid w:val="001C3D79"/>
    <w:rsid w:val="001C40F8"/>
    <w:rsid w:val="001C47F7"/>
    <w:rsid w:val="001C6977"/>
    <w:rsid w:val="001C6BFB"/>
    <w:rsid w:val="001D031C"/>
    <w:rsid w:val="001D0383"/>
    <w:rsid w:val="001D2F37"/>
    <w:rsid w:val="001D405F"/>
    <w:rsid w:val="001D46D1"/>
    <w:rsid w:val="001D6456"/>
    <w:rsid w:val="001D646A"/>
    <w:rsid w:val="001D6BCB"/>
    <w:rsid w:val="001E11A0"/>
    <w:rsid w:val="001E1DC0"/>
    <w:rsid w:val="001E45F8"/>
    <w:rsid w:val="001E6470"/>
    <w:rsid w:val="001E71A8"/>
    <w:rsid w:val="001E7234"/>
    <w:rsid w:val="001F1D31"/>
    <w:rsid w:val="001F6052"/>
    <w:rsid w:val="001F73A5"/>
    <w:rsid w:val="0020001B"/>
    <w:rsid w:val="00201FCD"/>
    <w:rsid w:val="002039BA"/>
    <w:rsid w:val="00204B6E"/>
    <w:rsid w:val="00207292"/>
    <w:rsid w:val="0020753E"/>
    <w:rsid w:val="002100AF"/>
    <w:rsid w:val="00210FD9"/>
    <w:rsid w:val="0021116E"/>
    <w:rsid w:val="00212712"/>
    <w:rsid w:val="00230153"/>
    <w:rsid w:val="00230D27"/>
    <w:rsid w:val="00230E7C"/>
    <w:rsid w:val="00233609"/>
    <w:rsid w:val="00236A7A"/>
    <w:rsid w:val="00237647"/>
    <w:rsid w:val="00237ABE"/>
    <w:rsid w:val="00244685"/>
    <w:rsid w:val="00250266"/>
    <w:rsid w:val="002504A5"/>
    <w:rsid w:val="00250F60"/>
    <w:rsid w:val="00255AB7"/>
    <w:rsid w:val="00261CB1"/>
    <w:rsid w:val="00262601"/>
    <w:rsid w:val="002655DF"/>
    <w:rsid w:val="00265FBE"/>
    <w:rsid w:val="00266FF0"/>
    <w:rsid w:val="00267A29"/>
    <w:rsid w:val="00272866"/>
    <w:rsid w:val="002749D8"/>
    <w:rsid w:val="00274D57"/>
    <w:rsid w:val="00277CF9"/>
    <w:rsid w:val="00280B6D"/>
    <w:rsid w:val="00281475"/>
    <w:rsid w:val="00284139"/>
    <w:rsid w:val="00284334"/>
    <w:rsid w:val="00286518"/>
    <w:rsid w:val="0029236B"/>
    <w:rsid w:val="00292748"/>
    <w:rsid w:val="002931B7"/>
    <w:rsid w:val="00295ED6"/>
    <w:rsid w:val="002960CA"/>
    <w:rsid w:val="002970B9"/>
    <w:rsid w:val="002A2970"/>
    <w:rsid w:val="002A377D"/>
    <w:rsid w:val="002B247A"/>
    <w:rsid w:val="002B332D"/>
    <w:rsid w:val="002B3C6B"/>
    <w:rsid w:val="002B3DBF"/>
    <w:rsid w:val="002B6251"/>
    <w:rsid w:val="002B6F6D"/>
    <w:rsid w:val="002C0DE5"/>
    <w:rsid w:val="002C3AB8"/>
    <w:rsid w:val="002C3B12"/>
    <w:rsid w:val="002C5131"/>
    <w:rsid w:val="002D0D81"/>
    <w:rsid w:val="002D2FB4"/>
    <w:rsid w:val="002D4DDB"/>
    <w:rsid w:val="002D647A"/>
    <w:rsid w:val="002E1C69"/>
    <w:rsid w:val="002E3721"/>
    <w:rsid w:val="002E3B6E"/>
    <w:rsid w:val="002E4FF3"/>
    <w:rsid w:val="002E5849"/>
    <w:rsid w:val="002E59B2"/>
    <w:rsid w:val="002E73E0"/>
    <w:rsid w:val="002F0731"/>
    <w:rsid w:val="002F0C79"/>
    <w:rsid w:val="002F1B59"/>
    <w:rsid w:val="002F3421"/>
    <w:rsid w:val="002F49AC"/>
    <w:rsid w:val="002F49FB"/>
    <w:rsid w:val="0030469D"/>
    <w:rsid w:val="00304FFE"/>
    <w:rsid w:val="00305B2A"/>
    <w:rsid w:val="00305EE8"/>
    <w:rsid w:val="00307406"/>
    <w:rsid w:val="00307826"/>
    <w:rsid w:val="00310BE4"/>
    <w:rsid w:val="00312830"/>
    <w:rsid w:val="003141DA"/>
    <w:rsid w:val="00314751"/>
    <w:rsid w:val="003238A6"/>
    <w:rsid w:val="003243ED"/>
    <w:rsid w:val="00324993"/>
    <w:rsid w:val="003307A7"/>
    <w:rsid w:val="00330FCA"/>
    <w:rsid w:val="0033319D"/>
    <w:rsid w:val="0034199E"/>
    <w:rsid w:val="00342441"/>
    <w:rsid w:val="0034402E"/>
    <w:rsid w:val="0034563D"/>
    <w:rsid w:val="00346000"/>
    <w:rsid w:val="00346D04"/>
    <w:rsid w:val="00347808"/>
    <w:rsid w:val="00350C6C"/>
    <w:rsid w:val="00351AA4"/>
    <w:rsid w:val="00351AC0"/>
    <w:rsid w:val="00351BBD"/>
    <w:rsid w:val="00353A2B"/>
    <w:rsid w:val="00353EA1"/>
    <w:rsid w:val="00354E31"/>
    <w:rsid w:val="00354F8F"/>
    <w:rsid w:val="0035729E"/>
    <w:rsid w:val="0036218D"/>
    <w:rsid w:val="00363A35"/>
    <w:rsid w:val="00363B23"/>
    <w:rsid w:val="00364633"/>
    <w:rsid w:val="00364F5C"/>
    <w:rsid w:val="0036694A"/>
    <w:rsid w:val="00370764"/>
    <w:rsid w:val="00370B77"/>
    <w:rsid w:val="00371556"/>
    <w:rsid w:val="003716EC"/>
    <w:rsid w:val="00374748"/>
    <w:rsid w:val="00375640"/>
    <w:rsid w:val="00375AB7"/>
    <w:rsid w:val="0037794F"/>
    <w:rsid w:val="00383B33"/>
    <w:rsid w:val="0038479B"/>
    <w:rsid w:val="00386816"/>
    <w:rsid w:val="00386E1A"/>
    <w:rsid w:val="00387D9C"/>
    <w:rsid w:val="00390D49"/>
    <w:rsid w:val="00391A07"/>
    <w:rsid w:val="00391A9E"/>
    <w:rsid w:val="003928E3"/>
    <w:rsid w:val="00393E66"/>
    <w:rsid w:val="003A0F4F"/>
    <w:rsid w:val="003A195A"/>
    <w:rsid w:val="003A6EE0"/>
    <w:rsid w:val="003A7830"/>
    <w:rsid w:val="003B1501"/>
    <w:rsid w:val="003B4F86"/>
    <w:rsid w:val="003B645D"/>
    <w:rsid w:val="003B66A4"/>
    <w:rsid w:val="003B687F"/>
    <w:rsid w:val="003B709E"/>
    <w:rsid w:val="003C018A"/>
    <w:rsid w:val="003C0E6B"/>
    <w:rsid w:val="003C13E1"/>
    <w:rsid w:val="003C20CC"/>
    <w:rsid w:val="003C3B45"/>
    <w:rsid w:val="003D016B"/>
    <w:rsid w:val="003D5912"/>
    <w:rsid w:val="003D74E0"/>
    <w:rsid w:val="003E0269"/>
    <w:rsid w:val="003E0292"/>
    <w:rsid w:val="003E02D7"/>
    <w:rsid w:val="003E096A"/>
    <w:rsid w:val="003E356C"/>
    <w:rsid w:val="003E3747"/>
    <w:rsid w:val="003E3A88"/>
    <w:rsid w:val="003E7A8C"/>
    <w:rsid w:val="003F0D68"/>
    <w:rsid w:val="003F1558"/>
    <w:rsid w:val="003F1E3A"/>
    <w:rsid w:val="003F20DC"/>
    <w:rsid w:val="003F3B84"/>
    <w:rsid w:val="003F600C"/>
    <w:rsid w:val="003F75CB"/>
    <w:rsid w:val="004009B5"/>
    <w:rsid w:val="00401DD4"/>
    <w:rsid w:val="00402109"/>
    <w:rsid w:val="00402696"/>
    <w:rsid w:val="00402ADA"/>
    <w:rsid w:val="00403B16"/>
    <w:rsid w:val="0040587A"/>
    <w:rsid w:val="00407037"/>
    <w:rsid w:val="00412637"/>
    <w:rsid w:val="004126CF"/>
    <w:rsid w:val="004152DE"/>
    <w:rsid w:val="004155C8"/>
    <w:rsid w:val="00415AC1"/>
    <w:rsid w:val="00415AEE"/>
    <w:rsid w:val="0041662B"/>
    <w:rsid w:val="00417176"/>
    <w:rsid w:val="0042176C"/>
    <w:rsid w:val="0042359D"/>
    <w:rsid w:val="004235EA"/>
    <w:rsid w:val="00423A31"/>
    <w:rsid w:val="0042434A"/>
    <w:rsid w:val="00424482"/>
    <w:rsid w:val="00427068"/>
    <w:rsid w:val="004317EF"/>
    <w:rsid w:val="0043258E"/>
    <w:rsid w:val="00440A6F"/>
    <w:rsid w:val="00441348"/>
    <w:rsid w:val="00445B55"/>
    <w:rsid w:val="00446050"/>
    <w:rsid w:val="004463C5"/>
    <w:rsid w:val="00446440"/>
    <w:rsid w:val="00450227"/>
    <w:rsid w:val="0045265E"/>
    <w:rsid w:val="00453FBB"/>
    <w:rsid w:val="00454E6B"/>
    <w:rsid w:val="004563E2"/>
    <w:rsid w:val="00457606"/>
    <w:rsid w:val="004608C3"/>
    <w:rsid w:val="004627F0"/>
    <w:rsid w:val="004632FB"/>
    <w:rsid w:val="0046380D"/>
    <w:rsid w:val="0046560B"/>
    <w:rsid w:val="00465EAE"/>
    <w:rsid w:val="00466B6B"/>
    <w:rsid w:val="00470153"/>
    <w:rsid w:val="004719D6"/>
    <w:rsid w:val="004728A7"/>
    <w:rsid w:val="004739F3"/>
    <w:rsid w:val="00473AE0"/>
    <w:rsid w:val="004749B5"/>
    <w:rsid w:val="004749D6"/>
    <w:rsid w:val="00476495"/>
    <w:rsid w:val="0048070D"/>
    <w:rsid w:val="00481F37"/>
    <w:rsid w:val="0048393C"/>
    <w:rsid w:val="004845D8"/>
    <w:rsid w:val="00484B7F"/>
    <w:rsid w:val="00485385"/>
    <w:rsid w:val="00485F26"/>
    <w:rsid w:val="00487293"/>
    <w:rsid w:val="0048753D"/>
    <w:rsid w:val="00490CF3"/>
    <w:rsid w:val="00492726"/>
    <w:rsid w:val="00493B5A"/>
    <w:rsid w:val="0049440C"/>
    <w:rsid w:val="0049458A"/>
    <w:rsid w:val="004948B6"/>
    <w:rsid w:val="00497C46"/>
    <w:rsid w:val="004A38CD"/>
    <w:rsid w:val="004A521D"/>
    <w:rsid w:val="004A535E"/>
    <w:rsid w:val="004A66CC"/>
    <w:rsid w:val="004A6970"/>
    <w:rsid w:val="004A6D45"/>
    <w:rsid w:val="004A79D2"/>
    <w:rsid w:val="004B1227"/>
    <w:rsid w:val="004B546B"/>
    <w:rsid w:val="004B6AB7"/>
    <w:rsid w:val="004B7011"/>
    <w:rsid w:val="004B722B"/>
    <w:rsid w:val="004C0BE3"/>
    <w:rsid w:val="004C1556"/>
    <w:rsid w:val="004C4BF1"/>
    <w:rsid w:val="004C6C42"/>
    <w:rsid w:val="004D2305"/>
    <w:rsid w:val="004D43B9"/>
    <w:rsid w:val="004D57CC"/>
    <w:rsid w:val="004D5CE5"/>
    <w:rsid w:val="004D7897"/>
    <w:rsid w:val="004E07BE"/>
    <w:rsid w:val="004E22EC"/>
    <w:rsid w:val="004E24CF"/>
    <w:rsid w:val="004E2688"/>
    <w:rsid w:val="004E5244"/>
    <w:rsid w:val="004E580C"/>
    <w:rsid w:val="004E63A2"/>
    <w:rsid w:val="004E687D"/>
    <w:rsid w:val="004E6C26"/>
    <w:rsid w:val="004E7722"/>
    <w:rsid w:val="004F0643"/>
    <w:rsid w:val="004F0824"/>
    <w:rsid w:val="004F148F"/>
    <w:rsid w:val="004F313D"/>
    <w:rsid w:val="004F782A"/>
    <w:rsid w:val="00503E6F"/>
    <w:rsid w:val="00504453"/>
    <w:rsid w:val="00504C9B"/>
    <w:rsid w:val="0050532B"/>
    <w:rsid w:val="00511A79"/>
    <w:rsid w:val="00512A39"/>
    <w:rsid w:val="00513E05"/>
    <w:rsid w:val="00513E72"/>
    <w:rsid w:val="00516437"/>
    <w:rsid w:val="00516547"/>
    <w:rsid w:val="00516584"/>
    <w:rsid w:val="00517F6B"/>
    <w:rsid w:val="00520854"/>
    <w:rsid w:val="00525FD1"/>
    <w:rsid w:val="00531FEA"/>
    <w:rsid w:val="0053317A"/>
    <w:rsid w:val="00533543"/>
    <w:rsid w:val="00533EB5"/>
    <w:rsid w:val="00535830"/>
    <w:rsid w:val="00537C16"/>
    <w:rsid w:val="00542520"/>
    <w:rsid w:val="005427B2"/>
    <w:rsid w:val="00543267"/>
    <w:rsid w:val="00544481"/>
    <w:rsid w:val="005447F8"/>
    <w:rsid w:val="00545C95"/>
    <w:rsid w:val="005468D6"/>
    <w:rsid w:val="00546C79"/>
    <w:rsid w:val="0054736A"/>
    <w:rsid w:val="00550C67"/>
    <w:rsid w:val="00551B21"/>
    <w:rsid w:val="00551F32"/>
    <w:rsid w:val="00552CBC"/>
    <w:rsid w:val="005553B4"/>
    <w:rsid w:val="00555CAC"/>
    <w:rsid w:val="00556055"/>
    <w:rsid w:val="00556554"/>
    <w:rsid w:val="005615B0"/>
    <w:rsid w:val="005619DD"/>
    <w:rsid w:val="00562277"/>
    <w:rsid w:val="005622B5"/>
    <w:rsid w:val="005631CF"/>
    <w:rsid w:val="005643F6"/>
    <w:rsid w:val="00567689"/>
    <w:rsid w:val="005707CC"/>
    <w:rsid w:val="00570816"/>
    <w:rsid w:val="005727A7"/>
    <w:rsid w:val="00575E64"/>
    <w:rsid w:val="00581DAC"/>
    <w:rsid w:val="005830FD"/>
    <w:rsid w:val="0058425F"/>
    <w:rsid w:val="00584D10"/>
    <w:rsid w:val="0058542C"/>
    <w:rsid w:val="00585E79"/>
    <w:rsid w:val="0058613A"/>
    <w:rsid w:val="0058619D"/>
    <w:rsid w:val="005874C2"/>
    <w:rsid w:val="005879BB"/>
    <w:rsid w:val="00593B68"/>
    <w:rsid w:val="005A0333"/>
    <w:rsid w:val="005A2337"/>
    <w:rsid w:val="005A3559"/>
    <w:rsid w:val="005A4043"/>
    <w:rsid w:val="005A4677"/>
    <w:rsid w:val="005A58A2"/>
    <w:rsid w:val="005A608C"/>
    <w:rsid w:val="005A681B"/>
    <w:rsid w:val="005B0F5D"/>
    <w:rsid w:val="005B1EC4"/>
    <w:rsid w:val="005B3EED"/>
    <w:rsid w:val="005B4289"/>
    <w:rsid w:val="005B449B"/>
    <w:rsid w:val="005B597F"/>
    <w:rsid w:val="005B71D4"/>
    <w:rsid w:val="005C0085"/>
    <w:rsid w:val="005C01B6"/>
    <w:rsid w:val="005C020E"/>
    <w:rsid w:val="005C1873"/>
    <w:rsid w:val="005C2D89"/>
    <w:rsid w:val="005C5921"/>
    <w:rsid w:val="005C7C2D"/>
    <w:rsid w:val="005D3CE1"/>
    <w:rsid w:val="005D5D44"/>
    <w:rsid w:val="005D68B4"/>
    <w:rsid w:val="005D6AD8"/>
    <w:rsid w:val="005E015B"/>
    <w:rsid w:val="005E1801"/>
    <w:rsid w:val="005E311A"/>
    <w:rsid w:val="005E39D6"/>
    <w:rsid w:val="005E445E"/>
    <w:rsid w:val="005E63E4"/>
    <w:rsid w:val="005F0940"/>
    <w:rsid w:val="005F15E3"/>
    <w:rsid w:val="005F163E"/>
    <w:rsid w:val="005F3194"/>
    <w:rsid w:val="005F3C5E"/>
    <w:rsid w:val="005F6CBC"/>
    <w:rsid w:val="0060060C"/>
    <w:rsid w:val="006041AA"/>
    <w:rsid w:val="006108B9"/>
    <w:rsid w:val="00611328"/>
    <w:rsid w:val="00614116"/>
    <w:rsid w:val="0061492E"/>
    <w:rsid w:val="00615B84"/>
    <w:rsid w:val="00617020"/>
    <w:rsid w:val="006233B0"/>
    <w:rsid w:val="00624C3A"/>
    <w:rsid w:val="00625799"/>
    <w:rsid w:val="00626A06"/>
    <w:rsid w:val="00627D16"/>
    <w:rsid w:val="006321EF"/>
    <w:rsid w:val="00633195"/>
    <w:rsid w:val="00633A1A"/>
    <w:rsid w:val="00642596"/>
    <w:rsid w:val="00643975"/>
    <w:rsid w:val="00645F2C"/>
    <w:rsid w:val="00651377"/>
    <w:rsid w:val="00651DDE"/>
    <w:rsid w:val="0066117C"/>
    <w:rsid w:val="0066318B"/>
    <w:rsid w:val="00663AF8"/>
    <w:rsid w:val="006669BF"/>
    <w:rsid w:val="0067239B"/>
    <w:rsid w:val="00673F99"/>
    <w:rsid w:val="006760D6"/>
    <w:rsid w:val="0067714A"/>
    <w:rsid w:val="00677A15"/>
    <w:rsid w:val="00680690"/>
    <w:rsid w:val="00680904"/>
    <w:rsid w:val="00687753"/>
    <w:rsid w:val="00692B43"/>
    <w:rsid w:val="0069423B"/>
    <w:rsid w:val="00694E68"/>
    <w:rsid w:val="00694FC2"/>
    <w:rsid w:val="00696C80"/>
    <w:rsid w:val="00697AB9"/>
    <w:rsid w:val="006A02B6"/>
    <w:rsid w:val="006A3511"/>
    <w:rsid w:val="006A3662"/>
    <w:rsid w:val="006A3857"/>
    <w:rsid w:val="006A64C0"/>
    <w:rsid w:val="006A67BD"/>
    <w:rsid w:val="006B1979"/>
    <w:rsid w:val="006B49AF"/>
    <w:rsid w:val="006C1C41"/>
    <w:rsid w:val="006C330B"/>
    <w:rsid w:val="006C403A"/>
    <w:rsid w:val="006C6369"/>
    <w:rsid w:val="006C6614"/>
    <w:rsid w:val="006C68DF"/>
    <w:rsid w:val="006D1A2F"/>
    <w:rsid w:val="006D2B7A"/>
    <w:rsid w:val="006D42A2"/>
    <w:rsid w:val="006D4391"/>
    <w:rsid w:val="006D62D7"/>
    <w:rsid w:val="006D69EA"/>
    <w:rsid w:val="006E2D60"/>
    <w:rsid w:val="006E4DA6"/>
    <w:rsid w:val="006E606A"/>
    <w:rsid w:val="006F03C4"/>
    <w:rsid w:val="006F1137"/>
    <w:rsid w:val="006F3279"/>
    <w:rsid w:val="006F4C91"/>
    <w:rsid w:val="00700509"/>
    <w:rsid w:val="0070072B"/>
    <w:rsid w:val="007028C2"/>
    <w:rsid w:val="00703C3A"/>
    <w:rsid w:val="00710B38"/>
    <w:rsid w:val="00711B7F"/>
    <w:rsid w:val="00712103"/>
    <w:rsid w:val="00712A38"/>
    <w:rsid w:val="0071324E"/>
    <w:rsid w:val="00713620"/>
    <w:rsid w:val="00713A8A"/>
    <w:rsid w:val="007152A6"/>
    <w:rsid w:val="00715D2E"/>
    <w:rsid w:val="00717DFB"/>
    <w:rsid w:val="00720505"/>
    <w:rsid w:val="00721DAE"/>
    <w:rsid w:val="00722793"/>
    <w:rsid w:val="0072404E"/>
    <w:rsid w:val="00725E54"/>
    <w:rsid w:val="007277B0"/>
    <w:rsid w:val="00730CD2"/>
    <w:rsid w:val="00731839"/>
    <w:rsid w:val="007332CF"/>
    <w:rsid w:val="0073451F"/>
    <w:rsid w:val="0073453D"/>
    <w:rsid w:val="0073461B"/>
    <w:rsid w:val="00734EE2"/>
    <w:rsid w:val="00735163"/>
    <w:rsid w:val="00737CA3"/>
    <w:rsid w:val="0074051F"/>
    <w:rsid w:val="00743B9A"/>
    <w:rsid w:val="00744DB1"/>
    <w:rsid w:val="007504BB"/>
    <w:rsid w:val="00751D01"/>
    <w:rsid w:val="007531B8"/>
    <w:rsid w:val="00757AF5"/>
    <w:rsid w:val="00760364"/>
    <w:rsid w:val="00761348"/>
    <w:rsid w:val="00761B75"/>
    <w:rsid w:val="00762123"/>
    <w:rsid w:val="007647A0"/>
    <w:rsid w:val="007774B0"/>
    <w:rsid w:val="00780212"/>
    <w:rsid w:val="0078088B"/>
    <w:rsid w:val="00780A3E"/>
    <w:rsid w:val="00780B6D"/>
    <w:rsid w:val="00781EA1"/>
    <w:rsid w:val="00782557"/>
    <w:rsid w:val="00783603"/>
    <w:rsid w:val="00784964"/>
    <w:rsid w:val="00787E47"/>
    <w:rsid w:val="00793774"/>
    <w:rsid w:val="0079408B"/>
    <w:rsid w:val="007947F3"/>
    <w:rsid w:val="0079588C"/>
    <w:rsid w:val="00796053"/>
    <w:rsid w:val="00796815"/>
    <w:rsid w:val="00797428"/>
    <w:rsid w:val="007A2C5D"/>
    <w:rsid w:val="007A2F7A"/>
    <w:rsid w:val="007A3B53"/>
    <w:rsid w:val="007B0945"/>
    <w:rsid w:val="007B3525"/>
    <w:rsid w:val="007B5B43"/>
    <w:rsid w:val="007B63BA"/>
    <w:rsid w:val="007B6D4B"/>
    <w:rsid w:val="007C1D75"/>
    <w:rsid w:val="007C1FB8"/>
    <w:rsid w:val="007C5CCE"/>
    <w:rsid w:val="007C6B58"/>
    <w:rsid w:val="007C7C67"/>
    <w:rsid w:val="007D264D"/>
    <w:rsid w:val="007D5614"/>
    <w:rsid w:val="007D5A9B"/>
    <w:rsid w:val="007D6805"/>
    <w:rsid w:val="007D763E"/>
    <w:rsid w:val="007D7EC6"/>
    <w:rsid w:val="007E00A4"/>
    <w:rsid w:val="007E3388"/>
    <w:rsid w:val="007E50AA"/>
    <w:rsid w:val="007E5454"/>
    <w:rsid w:val="007E6E1B"/>
    <w:rsid w:val="007E7C3A"/>
    <w:rsid w:val="007F1971"/>
    <w:rsid w:val="007F24B4"/>
    <w:rsid w:val="007F3105"/>
    <w:rsid w:val="007F429E"/>
    <w:rsid w:val="007F7863"/>
    <w:rsid w:val="008032DB"/>
    <w:rsid w:val="008050BE"/>
    <w:rsid w:val="008064E9"/>
    <w:rsid w:val="00807D81"/>
    <w:rsid w:val="0081025D"/>
    <w:rsid w:val="00810B3E"/>
    <w:rsid w:val="00811ABC"/>
    <w:rsid w:val="00814959"/>
    <w:rsid w:val="00816FA0"/>
    <w:rsid w:val="00817EE3"/>
    <w:rsid w:val="00821EF9"/>
    <w:rsid w:val="00822B69"/>
    <w:rsid w:val="00822C73"/>
    <w:rsid w:val="00825760"/>
    <w:rsid w:val="00825BAC"/>
    <w:rsid w:val="00825DC7"/>
    <w:rsid w:val="00830376"/>
    <w:rsid w:val="00830EC6"/>
    <w:rsid w:val="00831507"/>
    <w:rsid w:val="00831595"/>
    <w:rsid w:val="0083405A"/>
    <w:rsid w:val="008364E9"/>
    <w:rsid w:val="0084068B"/>
    <w:rsid w:val="008411D3"/>
    <w:rsid w:val="00841CA5"/>
    <w:rsid w:val="00841D2F"/>
    <w:rsid w:val="00841FAD"/>
    <w:rsid w:val="008430AF"/>
    <w:rsid w:val="00843C1C"/>
    <w:rsid w:val="0084674E"/>
    <w:rsid w:val="00846F56"/>
    <w:rsid w:val="00847DBF"/>
    <w:rsid w:val="008505B3"/>
    <w:rsid w:val="0085179E"/>
    <w:rsid w:val="008526C0"/>
    <w:rsid w:val="008540EC"/>
    <w:rsid w:val="0085421C"/>
    <w:rsid w:val="00854257"/>
    <w:rsid w:val="00856C6E"/>
    <w:rsid w:val="00856F7A"/>
    <w:rsid w:val="00857307"/>
    <w:rsid w:val="00860651"/>
    <w:rsid w:val="00860718"/>
    <w:rsid w:val="00862416"/>
    <w:rsid w:val="008625F7"/>
    <w:rsid w:val="00863498"/>
    <w:rsid w:val="0086764D"/>
    <w:rsid w:val="008704F5"/>
    <w:rsid w:val="00870B4F"/>
    <w:rsid w:val="00871C84"/>
    <w:rsid w:val="00873804"/>
    <w:rsid w:val="00874150"/>
    <w:rsid w:val="00876AF7"/>
    <w:rsid w:val="0088224F"/>
    <w:rsid w:val="00883545"/>
    <w:rsid w:val="008841F9"/>
    <w:rsid w:val="0088427D"/>
    <w:rsid w:val="00884B8F"/>
    <w:rsid w:val="008852B9"/>
    <w:rsid w:val="00887B83"/>
    <w:rsid w:val="0089177C"/>
    <w:rsid w:val="008918DA"/>
    <w:rsid w:val="00891982"/>
    <w:rsid w:val="00893306"/>
    <w:rsid w:val="00893D17"/>
    <w:rsid w:val="00895913"/>
    <w:rsid w:val="00896268"/>
    <w:rsid w:val="00896664"/>
    <w:rsid w:val="008A0C65"/>
    <w:rsid w:val="008A22E2"/>
    <w:rsid w:val="008A410D"/>
    <w:rsid w:val="008A557F"/>
    <w:rsid w:val="008A5DCF"/>
    <w:rsid w:val="008A67CF"/>
    <w:rsid w:val="008A77BE"/>
    <w:rsid w:val="008A7F0A"/>
    <w:rsid w:val="008B19BA"/>
    <w:rsid w:val="008B4B9B"/>
    <w:rsid w:val="008B546A"/>
    <w:rsid w:val="008B6DAF"/>
    <w:rsid w:val="008B72CB"/>
    <w:rsid w:val="008C0771"/>
    <w:rsid w:val="008C0E1E"/>
    <w:rsid w:val="008C5352"/>
    <w:rsid w:val="008D04C7"/>
    <w:rsid w:val="008D25C9"/>
    <w:rsid w:val="008D345E"/>
    <w:rsid w:val="008D35AC"/>
    <w:rsid w:val="008D42AF"/>
    <w:rsid w:val="008D4373"/>
    <w:rsid w:val="008E15FC"/>
    <w:rsid w:val="008E4295"/>
    <w:rsid w:val="008E689F"/>
    <w:rsid w:val="008E7788"/>
    <w:rsid w:val="008F02AD"/>
    <w:rsid w:val="008F0FC7"/>
    <w:rsid w:val="008F1884"/>
    <w:rsid w:val="008F1B39"/>
    <w:rsid w:val="008F28B4"/>
    <w:rsid w:val="008F36A2"/>
    <w:rsid w:val="008F5C64"/>
    <w:rsid w:val="008F6744"/>
    <w:rsid w:val="008F72DB"/>
    <w:rsid w:val="008F739E"/>
    <w:rsid w:val="00902DD2"/>
    <w:rsid w:val="00904F17"/>
    <w:rsid w:val="009076B9"/>
    <w:rsid w:val="0091178A"/>
    <w:rsid w:val="0091202B"/>
    <w:rsid w:val="00912463"/>
    <w:rsid w:val="00912747"/>
    <w:rsid w:val="00912CC1"/>
    <w:rsid w:val="00913313"/>
    <w:rsid w:val="00913AF2"/>
    <w:rsid w:val="00915E84"/>
    <w:rsid w:val="00916FC6"/>
    <w:rsid w:val="00917447"/>
    <w:rsid w:val="00917F18"/>
    <w:rsid w:val="00923A32"/>
    <w:rsid w:val="00925769"/>
    <w:rsid w:val="00926FC2"/>
    <w:rsid w:val="00930006"/>
    <w:rsid w:val="0093049E"/>
    <w:rsid w:val="00932F1E"/>
    <w:rsid w:val="00933132"/>
    <w:rsid w:val="00933C40"/>
    <w:rsid w:val="0093439E"/>
    <w:rsid w:val="00935274"/>
    <w:rsid w:val="00936A43"/>
    <w:rsid w:val="00937556"/>
    <w:rsid w:val="00937963"/>
    <w:rsid w:val="0094160F"/>
    <w:rsid w:val="00941D69"/>
    <w:rsid w:val="00943376"/>
    <w:rsid w:val="00944AFA"/>
    <w:rsid w:val="009466CD"/>
    <w:rsid w:val="009468BB"/>
    <w:rsid w:val="009471BA"/>
    <w:rsid w:val="009477DA"/>
    <w:rsid w:val="009505F4"/>
    <w:rsid w:val="00954542"/>
    <w:rsid w:val="00955117"/>
    <w:rsid w:val="00957ECF"/>
    <w:rsid w:val="00962AE6"/>
    <w:rsid w:val="00962F8A"/>
    <w:rsid w:val="009634F1"/>
    <w:rsid w:val="00963675"/>
    <w:rsid w:val="009637A5"/>
    <w:rsid w:val="00970E63"/>
    <w:rsid w:val="009733DF"/>
    <w:rsid w:val="00974D9D"/>
    <w:rsid w:val="009849EA"/>
    <w:rsid w:val="00985827"/>
    <w:rsid w:val="00985973"/>
    <w:rsid w:val="00987C21"/>
    <w:rsid w:val="00990A35"/>
    <w:rsid w:val="00992F81"/>
    <w:rsid w:val="009949AC"/>
    <w:rsid w:val="009954BF"/>
    <w:rsid w:val="00996D39"/>
    <w:rsid w:val="00997B58"/>
    <w:rsid w:val="009A6A93"/>
    <w:rsid w:val="009B16AA"/>
    <w:rsid w:val="009B1A22"/>
    <w:rsid w:val="009B2367"/>
    <w:rsid w:val="009B45C7"/>
    <w:rsid w:val="009B6011"/>
    <w:rsid w:val="009B61C8"/>
    <w:rsid w:val="009B7E51"/>
    <w:rsid w:val="009C0149"/>
    <w:rsid w:val="009C39B4"/>
    <w:rsid w:val="009C4186"/>
    <w:rsid w:val="009D0152"/>
    <w:rsid w:val="009D3990"/>
    <w:rsid w:val="009D399B"/>
    <w:rsid w:val="009D3EF2"/>
    <w:rsid w:val="009D48B1"/>
    <w:rsid w:val="009D4BAD"/>
    <w:rsid w:val="009D67BA"/>
    <w:rsid w:val="009E2BF3"/>
    <w:rsid w:val="009E3037"/>
    <w:rsid w:val="009F164D"/>
    <w:rsid w:val="009F3089"/>
    <w:rsid w:val="009F5AA1"/>
    <w:rsid w:val="009F6320"/>
    <w:rsid w:val="009F7D79"/>
    <w:rsid w:val="00A0143F"/>
    <w:rsid w:val="00A018DC"/>
    <w:rsid w:val="00A04167"/>
    <w:rsid w:val="00A04FD4"/>
    <w:rsid w:val="00A05276"/>
    <w:rsid w:val="00A06548"/>
    <w:rsid w:val="00A13254"/>
    <w:rsid w:val="00A13450"/>
    <w:rsid w:val="00A14AC2"/>
    <w:rsid w:val="00A1572E"/>
    <w:rsid w:val="00A16FAC"/>
    <w:rsid w:val="00A20BEB"/>
    <w:rsid w:val="00A21D70"/>
    <w:rsid w:val="00A22BD9"/>
    <w:rsid w:val="00A232E0"/>
    <w:rsid w:val="00A31527"/>
    <w:rsid w:val="00A35949"/>
    <w:rsid w:val="00A3669F"/>
    <w:rsid w:val="00A41C51"/>
    <w:rsid w:val="00A45AD3"/>
    <w:rsid w:val="00A5172F"/>
    <w:rsid w:val="00A5257A"/>
    <w:rsid w:val="00A52706"/>
    <w:rsid w:val="00A544B8"/>
    <w:rsid w:val="00A55216"/>
    <w:rsid w:val="00A55864"/>
    <w:rsid w:val="00A56DFD"/>
    <w:rsid w:val="00A61C1C"/>
    <w:rsid w:val="00A61EAA"/>
    <w:rsid w:val="00A629B7"/>
    <w:rsid w:val="00A641BE"/>
    <w:rsid w:val="00A65B20"/>
    <w:rsid w:val="00A7140F"/>
    <w:rsid w:val="00A73A4B"/>
    <w:rsid w:val="00A745B2"/>
    <w:rsid w:val="00A762EE"/>
    <w:rsid w:val="00A82164"/>
    <w:rsid w:val="00A8252C"/>
    <w:rsid w:val="00A8345D"/>
    <w:rsid w:val="00A83E5E"/>
    <w:rsid w:val="00A90883"/>
    <w:rsid w:val="00A93C98"/>
    <w:rsid w:val="00A9407A"/>
    <w:rsid w:val="00A9743F"/>
    <w:rsid w:val="00AA0CD8"/>
    <w:rsid w:val="00AA0FBD"/>
    <w:rsid w:val="00AA2061"/>
    <w:rsid w:val="00AA31DB"/>
    <w:rsid w:val="00AA3C3E"/>
    <w:rsid w:val="00AB03A5"/>
    <w:rsid w:val="00AB047C"/>
    <w:rsid w:val="00AB252E"/>
    <w:rsid w:val="00AB2744"/>
    <w:rsid w:val="00AB278F"/>
    <w:rsid w:val="00AB4086"/>
    <w:rsid w:val="00AB4B8D"/>
    <w:rsid w:val="00AB509D"/>
    <w:rsid w:val="00AB7BED"/>
    <w:rsid w:val="00AC0DD7"/>
    <w:rsid w:val="00AC18AC"/>
    <w:rsid w:val="00AC31A4"/>
    <w:rsid w:val="00AC44D7"/>
    <w:rsid w:val="00AC4544"/>
    <w:rsid w:val="00AC4D4C"/>
    <w:rsid w:val="00AC6C8A"/>
    <w:rsid w:val="00AD090D"/>
    <w:rsid w:val="00AD0EDD"/>
    <w:rsid w:val="00AD1058"/>
    <w:rsid w:val="00AD11AC"/>
    <w:rsid w:val="00AD12C5"/>
    <w:rsid w:val="00AD18D0"/>
    <w:rsid w:val="00AD1F12"/>
    <w:rsid w:val="00AD2068"/>
    <w:rsid w:val="00AD48B0"/>
    <w:rsid w:val="00AD560F"/>
    <w:rsid w:val="00AD7579"/>
    <w:rsid w:val="00AD7707"/>
    <w:rsid w:val="00AE10C8"/>
    <w:rsid w:val="00AE4A32"/>
    <w:rsid w:val="00AE5E81"/>
    <w:rsid w:val="00AE75F9"/>
    <w:rsid w:val="00AF1138"/>
    <w:rsid w:val="00AF1FF1"/>
    <w:rsid w:val="00AF2D2F"/>
    <w:rsid w:val="00AF31A5"/>
    <w:rsid w:val="00AF7901"/>
    <w:rsid w:val="00B000AC"/>
    <w:rsid w:val="00B00B5B"/>
    <w:rsid w:val="00B0239A"/>
    <w:rsid w:val="00B03679"/>
    <w:rsid w:val="00B0378A"/>
    <w:rsid w:val="00B04B9E"/>
    <w:rsid w:val="00B05114"/>
    <w:rsid w:val="00B052B6"/>
    <w:rsid w:val="00B05510"/>
    <w:rsid w:val="00B05DC5"/>
    <w:rsid w:val="00B068E8"/>
    <w:rsid w:val="00B07F37"/>
    <w:rsid w:val="00B10B74"/>
    <w:rsid w:val="00B13242"/>
    <w:rsid w:val="00B13776"/>
    <w:rsid w:val="00B13AC6"/>
    <w:rsid w:val="00B2082A"/>
    <w:rsid w:val="00B23C3B"/>
    <w:rsid w:val="00B24AEF"/>
    <w:rsid w:val="00B25F4B"/>
    <w:rsid w:val="00B27205"/>
    <w:rsid w:val="00B3124C"/>
    <w:rsid w:val="00B32112"/>
    <w:rsid w:val="00B32CE7"/>
    <w:rsid w:val="00B337B1"/>
    <w:rsid w:val="00B33FCA"/>
    <w:rsid w:val="00B36AC1"/>
    <w:rsid w:val="00B3708B"/>
    <w:rsid w:val="00B37450"/>
    <w:rsid w:val="00B42181"/>
    <w:rsid w:val="00B4787C"/>
    <w:rsid w:val="00B52E33"/>
    <w:rsid w:val="00B5398E"/>
    <w:rsid w:val="00B560B7"/>
    <w:rsid w:val="00B56296"/>
    <w:rsid w:val="00B56B08"/>
    <w:rsid w:val="00B57457"/>
    <w:rsid w:val="00B607A9"/>
    <w:rsid w:val="00B6084D"/>
    <w:rsid w:val="00B61052"/>
    <w:rsid w:val="00B618A9"/>
    <w:rsid w:val="00B619A4"/>
    <w:rsid w:val="00B712D3"/>
    <w:rsid w:val="00B71ADC"/>
    <w:rsid w:val="00B736DD"/>
    <w:rsid w:val="00B73F52"/>
    <w:rsid w:val="00B74046"/>
    <w:rsid w:val="00B744D5"/>
    <w:rsid w:val="00B74AAF"/>
    <w:rsid w:val="00B7510A"/>
    <w:rsid w:val="00B765E3"/>
    <w:rsid w:val="00B76C4E"/>
    <w:rsid w:val="00B80039"/>
    <w:rsid w:val="00B8047B"/>
    <w:rsid w:val="00B8148C"/>
    <w:rsid w:val="00B8478C"/>
    <w:rsid w:val="00B848AC"/>
    <w:rsid w:val="00B84B6A"/>
    <w:rsid w:val="00B85C41"/>
    <w:rsid w:val="00B8723B"/>
    <w:rsid w:val="00B900C6"/>
    <w:rsid w:val="00B91BC4"/>
    <w:rsid w:val="00B921FA"/>
    <w:rsid w:val="00B92F5F"/>
    <w:rsid w:val="00B94B33"/>
    <w:rsid w:val="00B973AB"/>
    <w:rsid w:val="00BA0F30"/>
    <w:rsid w:val="00BA6ECB"/>
    <w:rsid w:val="00BA71CE"/>
    <w:rsid w:val="00BA7991"/>
    <w:rsid w:val="00BA7D50"/>
    <w:rsid w:val="00BB10AB"/>
    <w:rsid w:val="00BB1F90"/>
    <w:rsid w:val="00BB4141"/>
    <w:rsid w:val="00BB42E3"/>
    <w:rsid w:val="00BB45ED"/>
    <w:rsid w:val="00BB64D5"/>
    <w:rsid w:val="00BB7151"/>
    <w:rsid w:val="00BC0E2C"/>
    <w:rsid w:val="00BC2FA0"/>
    <w:rsid w:val="00BC35CA"/>
    <w:rsid w:val="00BC68AA"/>
    <w:rsid w:val="00BD202F"/>
    <w:rsid w:val="00BD2462"/>
    <w:rsid w:val="00BD2945"/>
    <w:rsid w:val="00BD5625"/>
    <w:rsid w:val="00BD5949"/>
    <w:rsid w:val="00BD68E9"/>
    <w:rsid w:val="00BD6E3E"/>
    <w:rsid w:val="00BD7622"/>
    <w:rsid w:val="00BD7933"/>
    <w:rsid w:val="00BE55E1"/>
    <w:rsid w:val="00BE627B"/>
    <w:rsid w:val="00BE698D"/>
    <w:rsid w:val="00BE6EF5"/>
    <w:rsid w:val="00BE7C95"/>
    <w:rsid w:val="00BF02D0"/>
    <w:rsid w:val="00BF2D51"/>
    <w:rsid w:val="00BF3F3F"/>
    <w:rsid w:val="00BF4D79"/>
    <w:rsid w:val="00BF521B"/>
    <w:rsid w:val="00BF5F6B"/>
    <w:rsid w:val="00C043EA"/>
    <w:rsid w:val="00C04E99"/>
    <w:rsid w:val="00C0515D"/>
    <w:rsid w:val="00C10DFF"/>
    <w:rsid w:val="00C10F50"/>
    <w:rsid w:val="00C1195C"/>
    <w:rsid w:val="00C126D3"/>
    <w:rsid w:val="00C1466B"/>
    <w:rsid w:val="00C162BA"/>
    <w:rsid w:val="00C17669"/>
    <w:rsid w:val="00C25729"/>
    <w:rsid w:val="00C26AFB"/>
    <w:rsid w:val="00C26C93"/>
    <w:rsid w:val="00C26D52"/>
    <w:rsid w:val="00C329BF"/>
    <w:rsid w:val="00C340DB"/>
    <w:rsid w:val="00C34DFD"/>
    <w:rsid w:val="00C437B3"/>
    <w:rsid w:val="00C4496D"/>
    <w:rsid w:val="00C50F9A"/>
    <w:rsid w:val="00C51DC0"/>
    <w:rsid w:val="00C537A9"/>
    <w:rsid w:val="00C53C02"/>
    <w:rsid w:val="00C55713"/>
    <w:rsid w:val="00C57062"/>
    <w:rsid w:val="00C57A49"/>
    <w:rsid w:val="00C610F2"/>
    <w:rsid w:val="00C615E8"/>
    <w:rsid w:val="00C6201B"/>
    <w:rsid w:val="00C62494"/>
    <w:rsid w:val="00C71C4F"/>
    <w:rsid w:val="00C7305E"/>
    <w:rsid w:val="00C74FC6"/>
    <w:rsid w:val="00C76FDA"/>
    <w:rsid w:val="00C77D19"/>
    <w:rsid w:val="00C80021"/>
    <w:rsid w:val="00C81355"/>
    <w:rsid w:val="00C82C72"/>
    <w:rsid w:val="00C85B49"/>
    <w:rsid w:val="00C92A51"/>
    <w:rsid w:val="00C92C2F"/>
    <w:rsid w:val="00C945CB"/>
    <w:rsid w:val="00C95C86"/>
    <w:rsid w:val="00C95F83"/>
    <w:rsid w:val="00C96B61"/>
    <w:rsid w:val="00CA0A84"/>
    <w:rsid w:val="00CA7DA2"/>
    <w:rsid w:val="00CB06D1"/>
    <w:rsid w:val="00CB0C85"/>
    <w:rsid w:val="00CB2037"/>
    <w:rsid w:val="00CB3CFC"/>
    <w:rsid w:val="00CB425C"/>
    <w:rsid w:val="00CB4A0B"/>
    <w:rsid w:val="00CB5306"/>
    <w:rsid w:val="00CB5801"/>
    <w:rsid w:val="00CC0424"/>
    <w:rsid w:val="00CC0667"/>
    <w:rsid w:val="00CC0842"/>
    <w:rsid w:val="00CC0C9D"/>
    <w:rsid w:val="00CC1D3C"/>
    <w:rsid w:val="00CC2D3B"/>
    <w:rsid w:val="00CC6C5E"/>
    <w:rsid w:val="00CC7273"/>
    <w:rsid w:val="00CD163F"/>
    <w:rsid w:val="00CD1D3F"/>
    <w:rsid w:val="00CD20FB"/>
    <w:rsid w:val="00CD2429"/>
    <w:rsid w:val="00CD2B20"/>
    <w:rsid w:val="00CD2E3C"/>
    <w:rsid w:val="00CD43EB"/>
    <w:rsid w:val="00CD61D8"/>
    <w:rsid w:val="00CD6317"/>
    <w:rsid w:val="00CD6FF2"/>
    <w:rsid w:val="00CE025D"/>
    <w:rsid w:val="00CE02CA"/>
    <w:rsid w:val="00CE1098"/>
    <w:rsid w:val="00CE2139"/>
    <w:rsid w:val="00CE2725"/>
    <w:rsid w:val="00CE3F89"/>
    <w:rsid w:val="00CE6635"/>
    <w:rsid w:val="00CE7A5F"/>
    <w:rsid w:val="00CF00EC"/>
    <w:rsid w:val="00CF0367"/>
    <w:rsid w:val="00CF3C94"/>
    <w:rsid w:val="00CF6034"/>
    <w:rsid w:val="00CF748F"/>
    <w:rsid w:val="00CF7521"/>
    <w:rsid w:val="00D01545"/>
    <w:rsid w:val="00D038BA"/>
    <w:rsid w:val="00D06322"/>
    <w:rsid w:val="00D0650F"/>
    <w:rsid w:val="00D1182D"/>
    <w:rsid w:val="00D11887"/>
    <w:rsid w:val="00D11ED8"/>
    <w:rsid w:val="00D12E80"/>
    <w:rsid w:val="00D13D5F"/>
    <w:rsid w:val="00D1466C"/>
    <w:rsid w:val="00D16766"/>
    <w:rsid w:val="00D17418"/>
    <w:rsid w:val="00D17C42"/>
    <w:rsid w:val="00D235B0"/>
    <w:rsid w:val="00D23838"/>
    <w:rsid w:val="00D23CAC"/>
    <w:rsid w:val="00D24893"/>
    <w:rsid w:val="00D25B42"/>
    <w:rsid w:val="00D32A98"/>
    <w:rsid w:val="00D3406D"/>
    <w:rsid w:val="00D37182"/>
    <w:rsid w:val="00D373CD"/>
    <w:rsid w:val="00D40F0E"/>
    <w:rsid w:val="00D42D83"/>
    <w:rsid w:val="00D479DA"/>
    <w:rsid w:val="00D50462"/>
    <w:rsid w:val="00D51B67"/>
    <w:rsid w:val="00D52219"/>
    <w:rsid w:val="00D52345"/>
    <w:rsid w:val="00D559B2"/>
    <w:rsid w:val="00D57286"/>
    <w:rsid w:val="00D6273F"/>
    <w:rsid w:val="00D6301A"/>
    <w:rsid w:val="00D64DEA"/>
    <w:rsid w:val="00D65FCE"/>
    <w:rsid w:val="00D6603E"/>
    <w:rsid w:val="00D6665E"/>
    <w:rsid w:val="00D8111A"/>
    <w:rsid w:val="00D817E4"/>
    <w:rsid w:val="00D81AA6"/>
    <w:rsid w:val="00D81E69"/>
    <w:rsid w:val="00D822D5"/>
    <w:rsid w:val="00D82CDD"/>
    <w:rsid w:val="00D85668"/>
    <w:rsid w:val="00D90A06"/>
    <w:rsid w:val="00D90CDC"/>
    <w:rsid w:val="00D9252C"/>
    <w:rsid w:val="00D934E7"/>
    <w:rsid w:val="00D9586E"/>
    <w:rsid w:val="00DA0CA6"/>
    <w:rsid w:val="00DA2742"/>
    <w:rsid w:val="00DA3260"/>
    <w:rsid w:val="00DA3B33"/>
    <w:rsid w:val="00DA4148"/>
    <w:rsid w:val="00DA57FA"/>
    <w:rsid w:val="00DA626B"/>
    <w:rsid w:val="00DB0297"/>
    <w:rsid w:val="00DB041C"/>
    <w:rsid w:val="00DB263D"/>
    <w:rsid w:val="00DB2BCB"/>
    <w:rsid w:val="00DB2C81"/>
    <w:rsid w:val="00DB2F4E"/>
    <w:rsid w:val="00DB4105"/>
    <w:rsid w:val="00DB528E"/>
    <w:rsid w:val="00DC22BC"/>
    <w:rsid w:val="00DC26B1"/>
    <w:rsid w:val="00DC4859"/>
    <w:rsid w:val="00DD3C2C"/>
    <w:rsid w:val="00DE067A"/>
    <w:rsid w:val="00DE0D8C"/>
    <w:rsid w:val="00DE139E"/>
    <w:rsid w:val="00DE3086"/>
    <w:rsid w:val="00DE5233"/>
    <w:rsid w:val="00DE7542"/>
    <w:rsid w:val="00DF162D"/>
    <w:rsid w:val="00DF28BC"/>
    <w:rsid w:val="00DF2D16"/>
    <w:rsid w:val="00DF4137"/>
    <w:rsid w:val="00DF572D"/>
    <w:rsid w:val="00DF64DA"/>
    <w:rsid w:val="00DF68E5"/>
    <w:rsid w:val="00DF6CC7"/>
    <w:rsid w:val="00E01D4A"/>
    <w:rsid w:val="00E01E63"/>
    <w:rsid w:val="00E02C5E"/>
    <w:rsid w:val="00E03289"/>
    <w:rsid w:val="00E03B9B"/>
    <w:rsid w:val="00E04A0D"/>
    <w:rsid w:val="00E06716"/>
    <w:rsid w:val="00E072FA"/>
    <w:rsid w:val="00E073B6"/>
    <w:rsid w:val="00E1003F"/>
    <w:rsid w:val="00E10932"/>
    <w:rsid w:val="00E12D99"/>
    <w:rsid w:val="00E13CC6"/>
    <w:rsid w:val="00E21D2A"/>
    <w:rsid w:val="00E21F40"/>
    <w:rsid w:val="00E224F4"/>
    <w:rsid w:val="00E25B52"/>
    <w:rsid w:val="00E309BA"/>
    <w:rsid w:val="00E319BA"/>
    <w:rsid w:val="00E32CC2"/>
    <w:rsid w:val="00E35942"/>
    <w:rsid w:val="00E41778"/>
    <w:rsid w:val="00E42FAF"/>
    <w:rsid w:val="00E44D4C"/>
    <w:rsid w:val="00E501EC"/>
    <w:rsid w:val="00E53E0B"/>
    <w:rsid w:val="00E555A8"/>
    <w:rsid w:val="00E55D49"/>
    <w:rsid w:val="00E5661F"/>
    <w:rsid w:val="00E5665B"/>
    <w:rsid w:val="00E56789"/>
    <w:rsid w:val="00E576A5"/>
    <w:rsid w:val="00E57D53"/>
    <w:rsid w:val="00E57DD8"/>
    <w:rsid w:val="00E61243"/>
    <w:rsid w:val="00E6263E"/>
    <w:rsid w:val="00E633BB"/>
    <w:rsid w:val="00E637EA"/>
    <w:rsid w:val="00E64401"/>
    <w:rsid w:val="00E659C0"/>
    <w:rsid w:val="00E66695"/>
    <w:rsid w:val="00E66B59"/>
    <w:rsid w:val="00E719F3"/>
    <w:rsid w:val="00E74B1B"/>
    <w:rsid w:val="00E815EF"/>
    <w:rsid w:val="00E82DB0"/>
    <w:rsid w:val="00E84CAD"/>
    <w:rsid w:val="00E84D65"/>
    <w:rsid w:val="00E93833"/>
    <w:rsid w:val="00E95BDD"/>
    <w:rsid w:val="00E971A7"/>
    <w:rsid w:val="00E9793C"/>
    <w:rsid w:val="00EA2860"/>
    <w:rsid w:val="00EA3EBA"/>
    <w:rsid w:val="00EA4A22"/>
    <w:rsid w:val="00EA7176"/>
    <w:rsid w:val="00EB6626"/>
    <w:rsid w:val="00EB6FBA"/>
    <w:rsid w:val="00EC194F"/>
    <w:rsid w:val="00EC223D"/>
    <w:rsid w:val="00EC4053"/>
    <w:rsid w:val="00EC5293"/>
    <w:rsid w:val="00ED142B"/>
    <w:rsid w:val="00ED308B"/>
    <w:rsid w:val="00ED3FBD"/>
    <w:rsid w:val="00ED4774"/>
    <w:rsid w:val="00ED5FEC"/>
    <w:rsid w:val="00EE22E6"/>
    <w:rsid w:val="00EE2770"/>
    <w:rsid w:val="00EE7B94"/>
    <w:rsid w:val="00EF1802"/>
    <w:rsid w:val="00EF7019"/>
    <w:rsid w:val="00EF7545"/>
    <w:rsid w:val="00F01911"/>
    <w:rsid w:val="00F025AB"/>
    <w:rsid w:val="00F06743"/>
    <w:rsid w:val="00F06CEC"/>
    <w:rsid w:val="00F14704"/>
    <w:rsid w:val="00F150F3"/>
    <w:rsid w:val="00F222C5"/>
    <w:rsid w:val="00F2257B"/>
    <w:rsid w:val="00F234DB"/>
    <w:rsid w:val="00F23947"/>
    <w:rsid w:val="00F23BFD"/>
    <w:rsid w:val="00F23C23"/>
    <w:rsid w:val="00F26851"/>
    <w:rsid w:val="00F3131D"/>
    <w:rsid w:val="00F3144D"/>
    <w:rsid w:val="00F321CC"/>
    <w:rsid w:val="00F32243"/>
    <w:rsid w:val="00F33DB4"/>
    <w:rsid w:val="00F3402B"/>
    <w:rsid w:val="00F352EB"/>
    <w:rsid w:val="00F362B2"/>
    <w:rsid w:val="00F429FD"/>
    <w:rsid w:val="00F44643"/>
    <w:rsid w:val="00F45FFA"/>
    <w:rsid w:val="00F50640"/>
    <w:rsid w:val="00F51B26"/>
    <w:rsid w:val="00F52195"/>
    <w:rsid w:val="00F52244"/>
    <w:rsid w:val="00F528D9"/>
    <w:rsid w:val="00F550D5"/>
    <w:rsid w:val="00F55169"/>
    <w:rsid w:val="00F55BC7"/>
    <w:rsid w:val="00F561DD"/>
    <w:rsid w:val="00F57BB3"/>
    <w:rsid w:val="00F605EA"/>
    <w:rsid w:val="00F61215"/>
    <w:rsid w:val="00F63144"/>
    <w:rsid w:val="00F63684"/>
    <w:rsid w:val="00F63F28"/>
    <w:rsid w:val="00F6565A"/>
    <w:rsid w:val="00F70853"/>
    <w:rsid w:val="00F715D8"/>
    <w:rsid w:val="00F71BE1"/>
    <w:rsid w:val="00F767BD"/>
    <w:rsid w:val="00F85936"/>
    <w:rsid w:val="00F912D5"/>
    <w:rsid w:val="00F9279A"/>
    <w:rsid w:val="00F93B65"/>
    <w:rsid w:val="00F945D7"/>
    <w:rsid w:val="00F96CCA"/>
    <w:rsid w:val="00FA0AE6"/>
    <w:rsid w:val="00FA1A6E"/>
    <w:rsid w:val="00FA1D13"/>
    <w:rsid w:val="00FA27B4"/>
    <w:rsid w:val="00FA2C40"/>
    <w:rsid w:val="00FA4770"/>
    <w:rsid w:val="00FA6678"/>
    <w:rsid w:val="00FA77A8"/>
    <w:rsid w:val="00FA78B7"/>
    <w:rsid w:val="00FB3210"/>
    <w:rsid w:val="00FB484A"/>
    <w:rsid w:val="00FB5390"/>
    <w:rsid w:val="00FB54A2"/>
    <w:rsid w:val="00FD09E8"/>
    <w:rsid w:val="00FD0A25"/>
    <w:rsid w:val="00FD2125"/>
    <w:rsid w:val="00FD2AFA"/>
    <w:rsid w:val="00FD3389"/>
    <w:rsid w:val="00FD566F"/>
    <w:rsid w:val="00FE2142"/>
    <w:rsid w:val="00FE39A4"/>
    <w:rsid w:val="00FE3C27"/>
    <w:rsid w:val="00FE4478"/>
    <w:rsid w:val="00FE610A"/>
    <w:rsid w:val="00FE63DB"/>
    <w:rsid w:val="00FF0C7C"/>
    <w:rsid w:val="00FF12D4"/>
    <w:rsid w:val="00FF31A5"/>
    <w:rsid w:val="00FF3ABA"/>
    <w:rsid w:val="00FF3AC0"/>
    <w:rsid w:val="00FF640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8061F"/>
  <w15:docId w15:val="{575A3CE9-53D1-4796-88AF-5E405E02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ms Rm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01B"/>
    <w:rPr>
      <w:rFonts w:cs="Times New Roman"/>
    </w:rPr>
  </w:style>
  <w:style w:type="paragraph" w:styleId="Titre1">
    <w:name w:val="heading 1"/>
    <w:basedOn w:val="Normal"/>
    <w:next w:val="Normal"/>
    <w:link w:val="Titre1Car"/>
    <w:uiPriority w:val="9"/>
    <w:qFormat/>
    <w:rsid w:val="0020001B"/>
    <w:pPr>
      <w:keepNext/>
      <w:tabs>
        <w:tab w:val="left" w:pos="907"/>
        <w:tab w:val="left" w:pos="6613"/>
        <w:tab w:val="left" w:pos="8484"/>
        <w:tab w:val="left" w:pos="10355"/>
      </w:tabs>
      <w:ind w:left="72"/>
      <w:outlineLvl w:val="0"/>
    </w:pPr>
    <w:rPr>
      <w:rFonts w:ascii="Cambria" w:hAnsi="Cambria"/>
      <w:b/>
      <w:bCs/>
      <w:kern w:val="32"/>
      <w:sz w:val="32"/>
      <w:szCs w:val="32"/>
    </w:rPr>
  </w:style>
  <w:style w:type="paragraph" w:styleId="Titre2">
    <w:name w:val="heading 2"/>
    <w:basedOn w:val="Normal"/>
    <w:next w:val="Normal"/>
    <w:link w:val="Titre2Car"/>
    <w:uiPriority w:val="9"/>
    <w:qFormat/>
    <w:rsid w:val="0020001B"/>
    <w:pPr>
      <w:keepNext/>
      <w:tabs>
        <w:tab w:val="left" w:pos="142"/>
      </w:tabs>
      <w:spacing w:line="240" w:lineRule="exact"/>
      <w:ind w:left="426" w:hanging="426"/>
      <w:jc w:val="both"/>
      <w:outlineLvl w:val="1"/>
    </w:pPr>
    <w:rPr>
      <w:rFonts w:ascii="Cambria" w:hAnsi="Cambria"/>
      <w:b/>
      <w:bCs/>
      <w:i/>
      <w:iCs/>
      <w:sz w:val="28"/>
      <w:szCs w:val="28"/>
    </w:rPr>
  </w:style>
  <w:style w:type="paragraph" w:styleId="Titre3">
    <w:name w:val="heading 3"/>
    <w:basedOn w:val="Normal"/>
    <w:next w:val="Normal"/>
    <w:link w:val="Titre3Car"/>
    <w:uiPriority w:val="9"/>
    <w:qFormat/>
    <w:rsid w:val="0020001B"/>
    <w:pPr>
      <w:keepNext/>
      <w:tabs>
        <w:tab w:val="left" w:pos="142"/>
      </w:tabs>
      <w:spacing w:line="240" w:lineRule="exact"/>
      <w:outlineLvl w:val="2"/>
    </w:pPr>
    <w:rPr>
      <w:rFonts w:ascii="Cambria" w:hAnsi="Cambria"/>
      <w:b/>
      <w:bCs/>
      <w:sz w:val="26"/>
      <w:szCs w:val="26"/>
    </w:rPr>
  </w:style>
  <w:style w:type="paragraph" w:styleId="Titre4">
    <w:name w:val="heading 4"/>
    <w:basedOn w:val="Normal"/>
    <w:next w:val="Normal"/>
    <w:link w:val="Titre4Car"/>
    <w:uiPriority w:val="9"/>
    <w:qFormat/>
    <w:rsid w:val="0020001B"/>
    <w:pPr>
      <w:keepNext/>
      <w:tabs>
        <w:tab w:val="left" w:pos="0"/>
      </w:tabs>
      <w:spacing w:line="240" w:lineRule="exact"/>
      <w:ind w:left="142" w:hanging="142"/>
      <w:outlineLvl w:val="3"/>
    </w:pPr>
    <w:rPr>
      <w:rFonts w:ascii="Calibri" w:hAnsi="Calibri"/>
      <w:b/>
      <w:bCs/>
      <w:sz w:val="28"/>
      <w:szCs w:val="28"/>
    </w:rPr>
  </w:style>
  <w:style w:type="paragraph" w:styleId="Titre5">
    <w:name w:val="heading 5"/>
    <w:basedOn w:val="Normal"/>
    <w:next w:val="Normal"/>
    <w:link w:val="Titre5Car"/>
    <w:uiPriority w:val="9"/>
    <w:qFormat/>
    <w:rsid w:val="0020001B"/>
    <w:pPr>
      <w:keepNext/>
      <w:tabs>
        <w:tab w:val="left" w:pos="5104"/>
      </w:tabs>
      <w:spacing w:line="240" w:lineRule="exact"/>
      <w:jc w:val="both"/>
      <w:outlineLvl w:val="4"/>
    </w:pPr>
    <w:rPr>
      <w:rFonts w:ascii="Calibri" w:hAnsi="Calibri"/>
      <w:b/>
      <w:bCs/>
      <w:i/>
      <w:iCs/>
      <w:sz w:val="26"/>
      <w:szCs w:val="26"/>
    </w:rPr>
  </w:style>
  <w:style w:type="paragraph" w:styleId="Titre6">
    <w:name w:val="heading 6"/>
    <w:basedOn w:val="Normal"/>
    <w:next w:val="Normal"/>
    <w:link w:val="Titre6Car"/>
    <w:uiPriority w:val="9"/>
    <w:qFormat/>
    <w:rsid w:val="0020001B"/>
    <w:pPr>
      <w:keepNext/>
      <w:tabs>
        <w:tab w:val="right" w:pos="6237"/>
      </w:tabs>
      <w:jc w:val="both"/>
      <w:outlineLvl w:val="5"/>
    </w:pPr>
    <w:rPr>
      <w:rFonts w:ascii="Calibri" w:hAnsi="Calibri"/>
      <w:b/>
      <w:bCs/>
      <w:sz w:val="22"/>
      <w:szCs w:val="22"/>
    </w:rPr>
  </w:style>
  <w:style w:type="paragraph" w:styleId="Titre7">
    <w:name w:val="heading 7"/>
    <w:basedOn w:val="Normal"/>
    <w:next w:val="Normal"/>
    <w:link w:val="Titre7Car"/>
    <w:uiPriority w:val="9"/>
    <w:qFormat/>
    <w:rsid w:val="0020001B"/>
    <w:pPr>
      <w:keepNext/>
      <w:jc w:val="center"/>
      <w:outlineLvl w:val="6"/>
    </w:pPr>
    <w:rPr>
      <w:rFonts w:ascii="Calibri" w:hAnsi="Calibri"/>
      <w:sz w:val="24"/>
      <w:szCs w:val="24"/>
    </w:rPr>
  </w:style>
  <w:style w:type="paragraph" w:styleId="Titre8">
    <w:name w:val="heading 8"/>
    <w:basedOn w:val="Normal"/>
    <w:next w:val="Normal"/>
    <w:link w:val="Titre8Car"/>
    <w:uiPriority w:val="9"/>
    <w:qFormat/>
    <w:rsid w:val="0020001B"/>
    <w:pPr>
      <w:keepNext/>
      <w:outlineLvl w:val="7"/>
    </w:pPr>
    <w:rPr>
      <w:rFonts w:ascii="Calibri" w:hAnsi="Calibri"/>
      <w:i/>
      <w:iCs/>
      <w:sz w:val="24"/>
      <w:szCs w:val="24"/>
    </w:rPr>
  </w:style>
  <w:style w:type="paragraph" w:styleId="Titre9">
    <w:name w:val="heading 9"/>
    <w:basedOn w:val="Normal"/>
    <w:next w:val="Normal"/>
    <w:link w:val="Titre9Car"/>
    <w:uiPriority w:val="9"/>
    <w:qFormat/>
    <w:rsid w:val="0020001B"/>
    <w:pPr>
      <w:keepNext/>
      <w:widowControl w:val="0"/>
      <w:autoSpaceDE w:val="0"/>
      <w:autoSpaceDN w:val="0"/>
      <w:adjustRightInd w:val="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74302A"/>
    <w:rPr>
      <w:rFonts w:ascii="Cambria" w:eastAsia="Times New Roman" w:hAnsi="Cambria" w:cs="Times New Roman"/>
      <w:b/>
      <w:bCs/>
      <w:kern w:val="32"/>
      <w:sz w:val="32"/>
      <w:szCs w:val="32"/>
    </w:rPr>
  </w:style>
  <w:style w:type="character" w:customStyle="1" w:styleId="Titre2Car">
    <w:name w:val="Titre 2 Car"/>
    <w:link w:val="Titre2"/>
    <w:uiPriority w:val="9"/>
    <w:semiHidden/>
    <w:rsid w:val="0074302A"/>
    <w:rPr>
      <w:rFonts w:ascii="Cambria" w:eastAsia="Times New Roman" w:hAnsi="Cambria" w:cs="Times New Roman"/>
      <w:b/>
      <w:bCs/>
      <w:i/>
      <w:iCs/>
      <w:sz w:val="28"/>
      <w:szCs w:val="28"/>
    </w:rPr>
  </w:style>
  <w:style w:type="character" w:customStyle="1" w:styleId="Titre3Car">
    <w:name w:val="Titre 3 Car"/>
    <w:link w:val="Titre3"/>
    <w:uiPriority w:val="9"/>
    <w:semiHidden/>
    <w:rsid w:val="0074302A"/>
    <w:rPr>
      <w:rFonts w:ascii="Cambria" w:eastAsia="Times New Roman" w:hAnsi="Cambria" w:cs="Times New Roman"/>
      <w:b/>
      <w:bCs/>
      <w:sz w:val="26"/>
      <w:szCs w:val="26"/>
    </w:rPr>
  </w:style>
  <w:style w:type="character" w:customStyle="1" w:styleId="Titre4Car">
    <w:name w:val="Titre 4 Car"/>
    <w:link w:val="Titre4"/>
    <w:uiPriority w:val="9"/>
    <w:semiHidden/>
    <w:rsid w:val="0074302A"/>
    <w:rPr>
      <w:rFonts w:ascii="Calibri" w:eastAsia="Times New Roman" w:hAnsi="Calibri" w:cs="Times New Roman"/>
      <w:b/>
      <w:bCs/>
      <w:sz w:val="28"/>
      <w:szCs w:val="28"/>
    </w:rPr>
  </w:style>
  <w:style w:type="character" w:customStyle="1" w:styleId="Titre5Car">
    <w:name w:val="Titre 5 Car"/>
    <w:link w:val="Titre5"/>
    <w:uiPriority w:val="9"/>
    <w:semiHidden/>
    <w:rsid w:val="0074302A"/>
    <w:rPr>
      <w:rFonts w:ascii="Calibri" w:eastAsia="Times New Roman" w:hAnsi="Calibri" w:cs="Times New Roman"/>
      <w:b/>
      <w:bCs/>
      <w:i/>
      <w:iCs/>
      <w:sz w:val="26"/>
      <w:szCs w:val="26"/>
    </w:rPr>
  </w:style>
  <w:style w:type="character" w:customStyle="1" w:styleId="Titre6Car">
    <w:name w:val="Titre 6 Car"/>
    <w:link w:val="Titre6"/>
    <w:uiPriority w:val="9"/>
    <w:rsid w:val="0074302A"/>
    <w:rPr>
      <w:rFonts w:ascii="Calibri" w:eastAsia="Times New Roman" w:hAnsi="Calibri" w:cs="Times New Roman"/>
      <w:b/>
      <w:bCs/>
      <w:sz w:val="22"/>
      <w:szCs w:val="22"/>
    </w:rPr>
  </w:style>
  <w:style w:type="character" w:customStyle="1" w:styleId="Titre7Car">
    <w:name w:val="Titre 7 Car"/>
    <w:link w:val="Titre7"/>
    <w:uiPriority w:val="9"/>
    <w:rsid w:val="0074302A"/>
    <w:rPr>
      <w:rFonts w:ascii="Calibri" w:eastAsia="Times New Roman" w:hAnsi="Calibri" w:cs="Times New Roman"/>
      <w:sz w:val="24"/>
      <w:szCs w:val="24"/>
    </w:rPr>
  </w:style>
  <w:style w:type="character" w:customStyle="1" w:styleId="Titre8Car">
    <w:name w:val="Titre 8 Car"/>
    <w:link w:val="Titre8"/>
    <w:uiPriority w:val="9"/>
    <w:rsid w:val="0074302A"/>
    <w:rPr>
      <w:rFonts w:ascii="Calibri" w:eastAsia="Times New Roman" w:hAnsi="Calibri" w:cs="Times New Roman"/>
      <w:i/>
      <w:iCs/>
      <w:sz w:val="24"/>
      <w:szCs w:val="24"/>
    </w:rPr>
  </w:style>
  <w:style w:type="character" w:customStyle="1" w:styleId="Titre9Car">
    <w:name w:val="Titre 9 Car"/>
    <w:link w:val="Titre9"/>
    <w:uiPriority w:val="9"/>
    <w:semiHidden/>
    <w:rsid w:val="0074302A"/>
    <w:rPr>
      <w:rFonts w:ascii="Cambria" w:eastAsia="Times New Roman" w:hAnsi="Cambria" w:cs="Times New Roman"/>
      <w:sz w:val="22"/>
      <w:szCs w:val="22"/>
    </w:rPr>
  </w:style>
  <w:style w:type="paragraph" w:styleId="Corpsdetexte">
    <w:name w:val="Body Text"/>
    <w:basedOn w:val="Normal"/>
    <w:link w:val="CorpsdetexteCar"/>
    <w:rsid w:val="0020001B"/>
    <w:pPr>
      <w:spacing w:line="240" w:lineRule="exact"/>
      <w:jc w:val="both"/>
    </w:pPr>
  </w:style>
  <w:style w:type="character" w:customStyle="1" w:styleId="CorpsdetexteCar">
    <w:name w:val="Corps de texte Car"/>
    <w:link w:val="Corpsdetexte"/>
    <w:rsid w:val="0074302A"/>
    <w:rPr>
      <w:rFonts w:cs="Times New Roman"/>
    </w:rPr>
  </w:style>
  <w:style w:type="paragraph" w:styleId="Retraitcorpsdetexte">
    <w:name w:val="Body Text Indent"/>
    <w:basedOn w:val="Normal"/>
    <w:link w:val="RetraitcorpsdetexteCar"/>
    <w:uiPriority w:val="99"/>
    <w:rsid w:val="0020001B"/>
    <w:pPr>
      <w:spacing w:line="240" w:lineRule="exact"/>
      <w:ind w:left="-11"/>
      <w:jc w:val="both"/>
    </w:pPr>
  </w:style>
  <w:style w:type="character" w:customStyle="1" w:styleId="RetraitcorpsdetexteCar">
    <w:name w:val="Retrait corps de texte Car"/>
    <w:link w:val="Retraitcorpsdetexte"/>
    <w:uiPriority w:val="99"/>
    <w:semiHidden/>
    <w:rsid w:val="0074302A"/>
    <w:rPr>
      <w:rFonts w:cs="Times New Roman"/>
    </w:rPr>
  </w:style>
  <w:style w:type="paragraph" w:styleId="Retraitcorpsdetexte2">
    <w:name w:val="Body Text Indent 2"/>
    <w:basedOn w:val="Normal"/>
    <w:link w:val="Retraitcorpsdetexte2Car"/>
    <w:uiPriority w:val="99"/>
    <w:rsid w:val="0020001B"/>
    <w:pPr>
      <w:spacing w:line="240" w:lineRule="exact"/>
      <w:ind w:firstLine="567"/>
      <w:jc w:val="both"/>
    </w:pPr>
  </w:style>
  <w:style w:type="character" w:customStyle="1" w:styleId="Retraitcorpsdetexte2Car">
    <w:name w:val="Retrait corps de texte 2 Car"/>
    <w:link w:val="Retraitcorpsdetexte2"/>
    <w:uiPriority w:val="99"/>
    <w:semiHidden/>
    <w:rsid w:val="0074302A"/>
    <w:rPr>
      <w:rFonts w:cs="Times New Roman"/>
    </w:rPr>
  </w:style>
  <w:style w:type="paragraph" w:styleId="Corpsdetexte2">
    <w:name w:val="Body Text 2"/>
    <w:basedOn w:val="Normal"/>
    <w:link w:val="Corpsdetexte2Car"/>
    <w:uiPriority w:val="99"/>
    <w:rsid w:val="0020001B"/>
    <w:pPr>
      <w:tabs>
        <w:tab w:val="left" w:pos="2977"/>
      </w:tabs>
      <w:spacing w:line="240" w:lineRule="exact"/>
    </w:pPr>
  </w:style>
  <w:style w:type="character" w:customStyle="1" w:styleId="Corpsdetexte2Car">
    <w:name w:val="Corps de texte 2 Car"/>
    <w:link w:val="Corpsdetexte2"/>
    <w:uiPriority w:val="99"/>
    <w:semiHidden/>
    <w:rsid w:val="0074302A"/>
    <w:rPr>
      <w:rFonts w:cs="Times New Roman"/>
    </w:rPr>
  </w:style>
  <w:style w:type="paragraph" w:styleId="Lgende">
    <w:name w:val="caption"/>
    <w:basedOn w:val="Normal"/>
    <w:next w:val="Normal"/>
    <w:uiPriority w:val="35"/>
    <w:qFormat/>
    <w:rsid w:val="0020001B"/>
    <w:pPr>
      <w:framePr w:hSpace="141" w:wrap="notBeside" w:hAnchor="margin" w:xAlign="right" w:y="859"/>
      <w:tabs>
        <w:tab w:val="left" w:pos="907"/>
        <w:tab w:val="left" w:pos="6613"/>
        <w:tab w:val="left" w:pos="7938"/>
        <w:tab w:val="left" w:pos="10355"/>
      </w:tabs>
      <w:ind w:left="72"/>
    </w:pPr>
    <w:rPr>
      <w:rFonts w:ascii="Dutch" w:hAnsi="Dutch"/>
      <w:sz w:val="24"/>
      <w:szCs w:val="24"/>
    </w:rPr>
  </w:style>
  <w:style w:type="paragraph" w:styleId="Retraitcorpsdetexte3">
    <w:name w:val="Body Text Indent 3"/>
    <w:basedOn w:val="Normal"/>
    <w:link w:val="Retraitcorpsdetexte3Car"/>
    <w:uiPriority w:val="99"/>
    <w:rsid w:val="0020001B"/>
    <w:pPr>
      <w:spacing w:line="240" w:lineRule="exact"/>
      <w:ind w:left="567"/>
      <w:jc w:val="both"/>
    </w:pPr>
    <w:rPr>
      <w:sz w:val="16"/>
      <w:szCs w:val="16"/>
    </w:rPr>
  </w:style>
  <w:style w:type="character" w:customStyle="1" w:styleId="Retraitcorpsdetexte3Car">
    <w:name w:val="Retrait corps de texte 3 Car"/>
    <w:link w:val="Retraitcorpsdetexte3"/>
    <w:uiPriority w:val="99"/>
    <w:semiHidden/>
    <w:rsid w:val="0074302A"/>
    <w:rPr>
      <w:rFonts w:cs="Times New Roman"/>
      <w:sz w:val="16"/>
      <w:szCs w:val="16"/>
    </w:rPr>
  </w:style>
  <w:style w:type="paragraph" w:styleId="Corpsdetexte3">
    <w:name w:val="Body Text 3"/>
    <w:basedOn w:val="Normal"/>
    <w:link w:val="Corpsdetexte3Car"/>
    <w:uiPriority w:val="99"/>
    <w:rsid w:val="0020001B"/>
    <w:rPr>
      <w:sz w:val="16"/>
      <w:szCs w:val="16"/>
    </w:rPr>
  </w:style>
  <w:style w:type="character" w:customStyle="1" w:styleId="Corpsdetexte3Car">
    <w:name w:val="Corps de texte 3 Car"/>
    <w:link w:val="Corpsdetexte3"/>
    <w:uiPriority w:val="99"/>
    <w:semiHidden/>
    <w:rsid w:val="0074302A"/>
    <w:rPr>
      <w:rFonts w:cs="Times New Roman"/>
      <w:sz w:val="16"/>
      <w:szCs w:val="16"/>
    </w:rPr>
  </w:style>
  <w:style w:type="paragraph" w:styleId="Titre">
    <w:name w:val="Title"/>
    <w:basedOn w:val="Normal"/>
    <w:link w:val="TitreCar"/>
    <w:uiPriority w:val="10"/>
    <w:qFormat/>
    <w:rsid w:val="0020001B"/>
    <w:pPr>
      <w:jc w:val="center"/>
    </w:pPr>
    <w:rPr>
      <w:rFonts w:ascii="Cambria" w:hAnsi="Cambria"/>
      <w:b/>
      <w:bCs/>
      <w:kern w:val="28"/>
      <w:sz w:val="32"/>
      <w:szCs w:val="32"/>
    </w:rPr>
  </w:style>
  <w:style w:type="character" w:customStyle="1" w:styleId="TitreCar">
    <w:name w:val="Titre Car"/>
    <w:link w:val="Titre"/>
    <w:uiPriority w:val="10"/>
    <w:rsid w:val="0074302A"/>
    <w:rPr>
      <w:rFonts w:ascii="Cambria" w:eastAsia="Times New Roman" w:hAnsi="Cambria" w:cs="Times New Roman"/>
      <w:b/>
      <w:bCs/>
      <w:kern w:val="28"/>
      <w:sz w:val="32"/>
      <w:szCs w:val="32"/>
    </w:rPr>
  </w:style>
  <w:style w:type="character" w:styleId="Marquedecommentaire">
    <w:name w:val="annotation reference"/>
    <w:uiPriority w:val="99"/>
    <w:semiHidden/>
    <w:rsid w:val="0020001B"/>
    <w:rPr>
      <w:sz w:val="16"/>
    </w:rPr>
  </w:style>
  <w:style w:type="paragraph" w:styleId="Commentaire">
    <w:name w:val="annotation text"/>
    <w:basedOn w:val="Normal"/>
    <w:link w:val="CommentaireCar"/>
    <w:uiPriority w:val="99"/>
    <w:semiHidden/>
    <w:rsid w:val="0020001B"/>
  </w:style>
  <w:style w:type="character" w:customStyle="1" w:styleId="CommentaireCar">
    <w:name w:val="Commentaire Car"/>
    <w:link w:val="Commentaire"/>
    <w:uiPriority w:val="99"/>
    <w:semiHidden/>
    <w:rsid w:val="0074302A"/>
    <w:rPr>
      <w:rFonts w:cs="Times New Roman"/>
    </w:rPr>
  </w:style>
  <w:style w:type="paragraph" w:styleId="Sous-titre">
    <w:name w:val="Subtitle"/>
    <w:basedOn w:val="Normal"/>
    <w:link w:val="Sous-titreCar"/>
    <w:uiPriority w:val="11"/>
    <w:qFormat/>
    <w:rsid w:val="0020001B"/>
    <w:pPr>
      <w:jc w:val="center"/>
    </w:pPr>
    <w:rPr>
      <w:rFonts w:ascii="Cambria" w:hAnsi="Cambria"/>
      <w:sz w:val="24"/>
      <w:szCs w:val="24"/>
    </w:rPr>
  </w:style>
  <w:style w:type="character" w:customStyle="1" w:styleId="Sous-titreCar">
    <w:name w:val="Sous-titre Car"/>
    <w:link w:val="Sous-titre"/>
    <w:uiPriority w:val="11"/>
    <w:rsid w:val="0074302A"/>
    <w:rPr>
      <w:rFonts w:ascii="Cambria" w:eastAsia="Times New Roman" w:hAnsi="Cambria" w:cs="Times New Roman"/>
      <w:sz w:val="24"/>
      <w:szCs w:val="24"/>
    </w:rPr>
  </w:style>
  <w:style w:type="paragraph" w:styleId="En-tte">
    <w:name w:val="header"/>
    <w:basedOn w:val="Normal"/>
    <w:link w:val="En-tteCar"/>
    <w:uiPriority w:val="99"/>
    <w:rsid w:val="0020001B"/>
    <w:pPr>
      <w:tabs>
        <w:tab w:val="center" w:pos="4536"/>
        <w:tab w:val="right" w:pos="9072"/>
      </w:tabs>
    </w:pPr>
  </w:style>
  <w:style w:type="character" w:customStyle="1" w:styleId="En-tteCar">
    <w:name w:val="En-tête Car"/>
    <w:link w:val="En-tte"/>
    <w:uiPriority w:val="99"/>
    <w:semiHidden/>
    <w:rsid w:val="0074302A"/>
    <w:rPr>
      <w:rFonts w:cs="Times New Roman"/>
    </w:rPr>
  </w:style>
  <w:style w:type="paragraph" w:styleId="Pieddepage">
    <w:name w:val="footer"/>
    <w:basedOn w:val="Normal"/>
    <w:link w:val="PieddepageCar"/>
    <w:uiPriority w:val="99"/>
    <w:rsid w:val="0020001B"/>
    <w:pPr>
      <w:tabs>
        <w:tab w:val="center" w:pos="4536"/>
        <w:tab w:val="right" w:pos="9072"/>
      </w:tabs>
    </w:pPr>
  </w:style>
  <w:style w:type="character" w:customStyle="1" w:styleId="PieddepageCar">
    <w:name w:val="Pied de page Car"/>
    <w:link w:val="Pieddepage"/>
    <w:uiPriority w:val="99"/>
    <w:semiHidden/>
    <w:rsid w:val="0074302A"/>
    <w:rPr>
      <w:rFonts w:cs="Times New Roman"/>
    </w:rPr>
  </w:style>
  <w:style w:type="character" w:styleId="Numrodepage">
    <w:name w:val="page number"/>
    <w:uiPriority w:val="99"/>
    <w:rsid w:val="0020001B"/>
    <w:rPr>
      <w:rFonts w:cs="Times New Roman"/>
    </w:rPr>
  </w:style>
  <w:style w:type="paragraph" w:styleId="Textedebulles">
    <w:name w:val="Balloon Text"/>
    <w:basedOn w:val="Normal"/>
    <w:link w:val="TextedebullesCar"/>
    <w:uiPriority w:val="99"/>
    <w:semiHidden/>
    <w:rsid w:val="00C96B61"/>
    <w:rPr>
      <w:rFonts w:ascii="Times New Roman" w:hAnsi="Times New Roman"/>
      <w:sz w:val="0"/>
      <w:szCs w:val="0"/>
    </w:rPr>
  </w:style>
  <w:style w:type="character" w:customStyle="1" w:styleId="TextedebullesCar">
    <w:name w:val="Texte de bulles Car"/>
    <w:link w:val="Textedebulles"/>
    <w:uiPriority w:val="99"/>
    <w:semiHidden/>
    <w:rsid w:val="0074302A"/>
    <w:rPr>
      <w:rFonts w:ascii="Times New Roman" w:hAnsi="Times New Roman" w:cs="Times New Roman"/>
      <w:sz w:val="0"/>
      <w:szCs w:val="0"/>
    </w:rPr>
  </w:style>
  <w:style w:type="paragraph" w:customStyle="1" w:styleId="Sansinterligne1">
    <w:name w:val="Sans interligne1"/>
    <w:uiPriority w:val="1"/>
    <w:qFormat/>
    <w:rsid w:val="005727A7"/>
    <w:rPr>
      <w:rFonts w:ascii="Calibri" w:hAnsi="Calibri" w:cs="Times New Roman"/>
      <w:sz w:val="22"/>
      <w:szCs w:val="22"/>
      <w:lang w:eastAsia="en-US"/>
    </w:rPr>
  </w:style>
  <w:style w:type="table" w:styleId="Grilledutableau">
    <w:name w:val="Table Grid"/>
    <w:basedOn w:val="TableauNormal"/>
    <w:uiPriority w:val="59"/>
    <w:rsid w:val="00A629B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E82DB0"/>
    <w:rPr>
      <w:color w:val="0000FF"/>
      <w:u w:val="single"/>
    </w:rPr>
  </w:style>
  <w:style w:type="paragraph" w:styleId="Listepuces">
    <w:name w:val="List Bullet"/>
    <w:basedOn w:val="Normal"/>
    <w:uiPriority w:val="99"/>
    <w:rsid w:val="00A21D70"/>
    <w:pPr>
      <w:numPr>
        <w:numId w:val="1"/>
      </w:numPr>
    </w:pPr>
  </w:style>
  <w:style w:type="paragraph" w:customStyle="1" w:styleId="Paragraphedeliste1">
    <w:name w:val="Paragraphe de liste1"/>
    <w:basedOn w:val="Normal"/>
    <w:uiPriority w:val="34"/>
    <w:qFormat/>
    <w:rsid w:val="0084674E"/>
    <w:pPr>
      <w:ind w:left="720"/>
      <w:contextualSpacing/>
    </w:pPr>
  </w:style>
  <w:style w:type="paragraph" w:styleId="Paragraphedeliste">
    <w:name w:val="List Paragraph"/>
    <w:basedOn w:val="Normal"/>
    <w:uiPriority w:val="34"/>
    <w:qFormat/>
    <w:rsid w:val="00874150"/>
    <w:pPr>
      <w:ind w:left="720"/>
      <w:contextualSpacing/>
      <w:jc w:val="both"/>
    </w:pPr>
    <w:rPr>
      <w:rFonts w:ascii="Calibri" w:eastAsia="Calibri" w:hAnsi="Calibri"/>
      <w:sz w:val="22"/>
      <w:szCs w:val="22"/>
      <w:lang w:eastAsia="en-US"/>
    </w:rPr>
  </w:style>
  <w:style w:type="character" w:styleId="lev">
    <w:name w:val="Strong"/>
    <w:uiPriority w:val="22"/>
    <w:qFormat/>
    <w:rsid w:val="0015437C"/>
    <w:rPr>
      <w:b/>
      <w:bCs/>
    </w:rPr>
  </w:style>
  <w:style w:type="paragraph" w:customStyle="1" w:styleId="msonormalsandbox">
    <w:name w:val="msonormal_sandbox"/>
    <w:basedOn w:val="Normal"/>
    <w:rsid w:val="0015437C"/>
    <w:pPr>
      <w:spacing w:before="100" w:beforeAutospacing="1" w:after="100" w:afterAutospacing="1"/>
    </w:pPr>
    <w:rPr>
      <w:rFonts w:ascii="Times New Roman" w:hAnsi="Times New Roman"/>
      <w:sz w:val="24"/>
      <w:szCs w:val="24"/>
    </w:rPr>
  </w:style>
  <w:style w:type="paragraph" w:styleId="NormalWeb">
    <w:name w:val="Normal (Web)"/>
    <w:basedOn w:val="Normal"/>
    <w:uiPriority w:val="99"/>
    <w:semiHidden/>
    <w:unhideWhenUsed/>
    <w:rsid w:val="000F780F"/>
    <w:pPr>
      <w:spacing w:before="100" w:beforeAutospacing="1" w:after="100" w:afterAutospacing="1"/>
    </w:pPr>
    <w:rPr>
      <w:rFonts w:ascii="Times New Roman" w:hAnsi="Times New Roman"/>
      <w:sz w:val="24"/>
      <w:szCs w:val="24"/>
    </w:rPr>
  </w:style>
  <w:style w:type="paragraph" w:customStyle="1" w:styleId="align-center">
    <w:name w:val="align-center"/>
    <w:basedOn w:val="Normal"/>
    <w:rsid w:val="00737CA3"/>
    <w:pPr>
      <w:spacing w:before="100" w:beforeAutospacing="1" w:after="100" w:afterAutospacing="1"/>
    </w:pPr>
    <w:rPr>
      <w:rFonts w:ascii="Times New Roman" w:hAnsi="Times New Roman"/>
      <w:sz w:val="24"/>
      <w:szCs w:val="24"/>
    </w:rPr>
  </w:style>
  <w:style w:type="paragraph" w:customStyle="1" w:styleId="bodytext">
    <w:name w:val="bodytext"/>
    <w:basedOn w:val="Normal"/>
    <w:rsid w:val="0081025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083771">
      <w:bodyDiv w:val="1"/>
      <w:marLeft w:val="0"/>
      <w:marRight w:val="0"/>
      <w:marTop w:val="0"/>
      <w:marBottom w:val="0"/>
      <w:divBdr>
        <w:top w:val="none" w:sz="0" w:space="0" w:color="auto"/>
        <w:left w:val="none" w:sz="0" w:space="0" w:color="auto"/>
        <w:bottom w:val="none" w:sz="0" w:space="0" w:color="auto"/>
        <w:right w:val="none" w:sz="0" w:space="0" w:color="auto"/>
      </w:divBdr>
    </w:div>
    <w:div w:id="648830495">
      <w:marLeft w:val="0"/>
      <w:marRight w:val="0"/>
      <w:marTop w:val="0"/>
      <w:marBottom w:val="0"/>
      <w:divBdr>
        <w:top w:val="none" w:sz="0" w:space="0" w:color="auto"/>
        <w:left w:val="none" w:sz="0" w:space="0" w:color="auto"/>
        <w:bottom w:val="none" w:sz="0" w:space="0" w:color="auto"/>
        <w:right w:val="none" w:sz="0" w:space="0" w:color="auto"/>
      </w:divBdr>
    </w:div>
    <w:div w:id="130739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F69C4-B4A1-4422-A814-D04CC3C2C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10</Pages>
  <Words>3979</Words>
  <Characters>20812</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PROCES</vt:lpstr>
    </vt:vector>
  </TitlesOfParts>
  <Company/>
  <LinksUpToDate>false</LinksUpToDate>
  <CharactersWithSpaces>24742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dc:title>
  <dc:creator>Secrétariat de Mairie de St PIERRE EN PORT</dc:creator>
  <cp:lastModifiedBy>mairie@saint-pierre-en-port.fr</cp:lastModifiedBy>
  <cp:revision>10</cp:revision>
  <cp:lastPrinted>2024-05-30T13:55:00Z</cp:lastPrinted>
  <dcterms:created xsi:type="dcterms:W3CDTF">2024-05-24T15:21:00Z</dcterms:created>
  <dcterms:modified xsi:type="dcterms:W3CDTF">2024-05-30T15:18:00Z</dcterms:modified>
</cp:coreProperties>
</file>